
<file path=[Content_Types].xml><?xml version="1.0" encoding="utf-8"?>
<Types xmlns="http://schemas.openxmlformats.org/package/2006/content-types">
  <Default ContentType="image/x-wmf" Extension="wmf"/>
  <Default ContentType="application/vnd.openxmlformats-officedocument.oleObject" Extension="bin"/>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jc w:val="center"/>
        <w:rPr>
          <w:b w:val="1"/>
          <w:sz w:val="22"/>
          <w:szCs w:val="22"/>
        </w:rPr>
      </w:pPr>
      <w:r w:rsidDel="00000000" w:rsidR="00000000" w:rsidRPr="00000000">
        <w:rPr>
          <w:b w:val="1"/>
          <w:sz w:val="22"/>
          <w:szCs w:val="22"/>
          <w:rtl w:val="0"/>
        </w:rPr>
        <w:t xml:space="preserve">ESTATUTOS</w:t>
      </w:r>
    </w:p>
    <w:p w:rsidR="00000000" w:rsidDel="00000000" w:rsidP="00000000" w:rsidRDefault="00000000" w:rsidRPr="00000000" w14:paraId="00000003">
      <w:pPr>
        <w:jc w:val="center"/>
        <w:rPr>
          <w:b w:val="1"/>
          <w:sz w:val="22"/>
          <w:szCs w:val="22"/>
        </w:rPr>
      </w:pPr>
      <w:r w:rsidDel="00000000" w:rsidR="00000000" w:rsidRPr="00000000">
        <w:rPr>
          <w:rtl w:val="0"/>
        </w:rPr>
      </w:r>
    </w:p>
    <w:p w:rsidR="00000000" w:rsidDel="00000000" w:rsidP="00000000" w:rsidRDefault="00000000" w:rsidRPr="00000000" w14:paraId="00000004">
      <w:pPr>
        <w:jc w:val="center"/>
        <w:rPr>
          <w:b w:val="1"/>
          <w:sz w:val="22"/>
          <w:szCs w:val="22"/>
        </w:rPr>
      </w:pPr>
      <w:r w:rsidDel="00000000" w:rsidR="00000000" w:rsidRPr="00000000">
        <w:rPr>
          <w:b w:val="1"/>
          <w:sz w:val="22"/>
          <w:szCs w:val="22"/>
          <w:rtl w:val="0"/>
        </w:rPr>
        <w:t xml:space="preserve">CORPORACIÓN SON DE FUEGO</w:t>
      </w:r>
    </w:p>
    <w:p w:rsidR="00000000" w:rsidDel="00000000" w:rsidP="00000000" w:rsidRDefault="00000000" w:rsidRPr="00000000" w14:paraId="00000005">
      <w:pPr>
        <w:jc w:val="center"/>
        <w:rPr>
          <w:b w:val="1"/>
          <w:sz w:val="22"/>
          <w:szCs w:val="22"/>
        </w:rPr>
      </w:pPr>
      <w:r w:rsidDel="00000000" w:rsidR="00000000" w:rsidRPr="00000000">
        <w:rPr>
          <w:b w:val="1"/>
          <w:sz w:val="22"/>
          <w:szCs w:val="22"/>
          <w:rtl w:val="0"/>
        </w:rPr>
        <w:t xml:space="preserve">Diversidad Cultural y Expresiva</w:t>
      </w:r>
    </w:p>
    <w:p w:rsidR="00000000" w:rsidDel="00000000" w:rsidP="00000000" w:rsidRDefault="00000000" w:rsidRPr="00000000" w14:paraId="00000006">
      <w:pPr>
        <w:jc w:val="center"/>
        <w:rPr>
          <w:b w:val="1"/>
          <w:sz w:val="22"/>
          <w:szCs w:val="22"/>
        </w:rPr>
      </w:pPr>
      <w:r w:rsidDel="00000000" w:rsidR="00000000" w:rsidRPr="00000000">
        <w:rPr>
          <w:rtl w:val="0"/>
        </w:rPr>
      </w:r>
    </w:p>
    <w:p w:rsidR="00000000" w:rsidDel="00000000" w:rsidP="00000000" w:rsidRDefault="00000000" w:rsidRPr="00000000" w14:paraId="00000007">
      <w:pPr>
        <w:jc w:val="center"/>
        <w:rPr>
          <w:b w:val="1"/>
          <w:sz w:val="22"/>
          <w:szCs w:val="22"/>
        </w:rPr>
      </w:pPr>
      <w:r w:rsidDel="00000000" w:rsidR="00000000" w:rsidRPr="00000000">
        <w:rPr>
          <w:b w:val="1"/>
          <w:sz w:val="22"/>
          <w:szCs w:val="22"/>
          <w:rtl w:val="0"/>
        </w:rPr>
        <w:t xml:space="preserve">CAPÍTULO PRIMERO</w:t>
      </w:r>
    </w:p>
    <w:p w:rsidR="00000000" w:rsidDel="00000000" w:rsidP="00000000" w:rsidRDefault="00000000" w:rsidRPr="00000000" w14:paraId="00000008">
      <w:pPr>
        <w:jc w:val="center"/>
        <w:rPr>
          <w:b w:val="1"/>
          <w:sz w:val="22"/>
          <w:szCs w:val="22"/>
        </w:rPr>
      </w:pPr>
      <w:r w:rsidDel="00000000" w:rsidR="00000000" w:rsidRPr="00000000">
        <w:rPr>
          <w:rtl w:val="0"/>
        </w:rPr>
      </w:r>
    </w:p>
    <w:p w:rsidR="00000000" w:rsidDel="00000000" w:rsidP="00000000" w:rsidRDefault="00000000" w:rsidRPr="00000000" w14:paraId="00000009">
      <w:pPr>
        <w:jc w:val="center"/>
        <w:rPr>
          <w:b w:val="1"/>
          <w:sz w:val="22"/>
          <w:szCs w:val="22"/>
        </w:rPr>
      </w:pPr>
      <w:bookmarkStart w:colFirst="0" w:colLast="0" w:name="_heading=h.1fob9te" w:id="0"/>
      <w:bookmarkEnd w:id="0"/>
      <w:r w:rsidDel="00000000" w:rsidR="00000000" w:rsidRPr="00000000">
        <w:rPr>
          <w:b w:val="1"/>
          <w:sz w:val="22"/>
          <w:szCs w:val="22"/>
          <w:rtl w:val="0"/>
        </w:rPr>
        <w:t xml:space="preserve">NOMBRE, NATURALEZA, DOMICILIO Y DURACIÓN</w:t>
      </w:r>
    </w:p>
    <w:p w:rsidR="00000000" w:rsidDel="00000000" w:rsidP="00000000" w:rsidRDefault="00000000" w:rsidRPr="00000000" w14:paraId="0000000A">
      <w:pPr>
        <w:rPr>
          <w:sz w:val="22"/>
          <w:szCs w:val="22"/>
        </w:rPr>
      </w:pPr>
      <w:r w:rsidDel="00000000" w:rsidR="00000000" w:rsidRPr="00000000">
        <w:rPr>
          <w:rtl w:val="0"/>
        </w:rPr>
      </w:r>
    </w:p>
    <w:p w:rsidR="00000000" w:rsidDel="00000000" w:rsidP="00000000" w:rsidRDefault="00000000" w:rsidRPr="00000000" w14:paraId="0000000B">
      <w:pPr>
        <w:rPr>
          <w:sz w:val="22"/>
          <w:szCs w:val="22"/>
        </w:rPr>
      </w:pPr>
      <w:r w:rsidDel="00000000" w:rsidR="00000000" w:rsidRPr="00000000">
        <w:rPr>
          <w:b w:val="1"/>
          <w:sz w:val="22"/>
          <w:szCs w:val="22"/>
          <w:rtl w:val="0"/>
        </w:rPr>
        <w:t xml:space="preserve">ARTÍCULO 1.-</w:t>
      </w:r>
      <w:r w:rsidDel="00000000" w:rsidR="00000000" w:rsidRPr="00000000">
        <w:rPr>
          <w:sz w:val="22"/>
          <w:szCs w:val="22"/>
          <w:rtl w:val="0"/>
        </w:rPr>
        <w:t xml:space="preserve"> </w:t>
      </w:r>
      <w:r w:rsidDel="00000000" w:rsidR="00000000" w:rsidRPr="00000000">
        <w:rPr>
          <w:b w:val="1"/>
          <w:sz w:val="22"/>
          <w:szCs w:val="22"/>
          <w:rtl w:val="0"/>
        </w:rPr>
        <w:t xml:space="preserve">Nombre.- </w:t>
      </w:r>
      <w:r w:rsidDel="00000000" w:rsidR="00000000" w:rsidRPr="00000000">
        <w:rPr>
          <w:sz w:val="22"/>
          <w:szCs w:val="22"/>
          <w:rtl w:val="0"/>
        </w:rPr>
        <w:t xml:space="preserve">La persona jurídica que se constituye, se denomina </w:t>
      </w:r>
      <w:r w:rsidDel="00000000" w:rsidR="00000000" w:rsidRPr="00000000">
        <w:rPr>
          <w:b w:val="1"/>
          <w:i w:val="1"/>
          <w:sz w:val="22"/>
          <w:szCs w:val="22"/>
          <w:rtl w:val="0"/>
        </w:rPr>
        <w:t xml:space="preserve">CORPORACIÓN</w:t>
      </w:r>
      <w:r w:rsidDel="00000000" w:rsidR="00000000" w:rsidRPr="00000000">
        <w:rPr>
          <w:b w:val="1"/>
          <w:sz w:val="22"/>
          <w:szCs w:val="22"/>
          <w:rtl w:val="0"/>
        </w:rPr>
        <w:t xml:space="preserve"> </w:t>
      </w:r>
      <w:r w:rsidDel="00000000" w:rsidR="00000000" w:rsidRPr="00000000">
        <w:rPr>
          <w:b w:val="1"/>
          <w:i w:val="1"/>
          <w:sz w:val="22"/>
          <w:szCs w:val="22"/>
          <w:rtl w:val="0"/>
        </w:rPr>
        <w:t xml:space="preserve">SON DE FUEGO</w:t>
      </w:r>
      <w:r w:rsidDel="00000000" w:rsidR="00000000" w:rsidRPr="00000000">
        <w:rPr>
          <w:sz w:val="22"/>
          <w:szCs w:val="22"/>
          <w:rtl w:val="0"/>
        </w:rPr>
        <w:t xml:space="preserve">, y podrá utilizar la sigla </w:t>
      </w:r>
      <w:r w:rsidDel="00000000" w:rsidR="00000000" w:rsidRPr="00000000">
        <w:rPr>
          <w:b w:val="1"/>
          <w:i w:val="1"/>
          <w:sz w:val="22"/>
          <w:szCs w:val="22"/>
          <w:rtl w:val="0"/>
        </w:rPr>
        <w:t xml:space="preserve">SF</w:t>
      </w:r>
      <w:r w:rsidDel="00000000" w:rsidR="00000000" w:rsidRPr="00000000">
        <w:rPr>
          <w:sz w:val="22"/>
          <w:szCs w:val="22"/>
          <w:rtl w:val="0"/>
        </w:rPr>
        <w:t xml:space="preserve">,</w:t>
      </w:r>
      <w:r w:rsidDel="00000000" w:rsidR="00000000" w:rsidRPr="00000000">
        <w:rPr>
          <w:b w:val="1"/>
          <w:i w:val="1"/>
          <w:sz w:val="22"/>
          <w:szCs w:val="22"/>
          <w:rtl w:val="0"/>
        </w:rPr>
        <w:t xml:space="preserve"> </w:t>
      </w:r>
      <w:r w:rsidDel="00000000" w:rsidR="00000000" w:rsidRPr="00000000">
        <w:rPr>
          <w:sz w:val="22"/>
          <w:szCs w:val="22"/>
          <w:rtl w:val="0"/>
        </w:rPr>
        <w:t xml:space="preserve">la cual es una institución de utilidad común y sin ánimo de lucro.</w:t>
      </w:r>
    </w:p>
    <w:p w:rsidR="00000000" w:rsidDel="00000000" w:rsidP="00000000" w:rsidRDefault="00000000" w:rsidRPr="00000000" w14:paraId="0000000C">
      <w:pPr>
        <w:rPr>
          <w:sz w:val="22"/>
          <w:szCs w:val="22"/>
        </w:rPr>
      </w:pPr>
      <w:r w:rsidDel="00000000" w:rsidR="00000000" w:rsidRPr="00000000">
        <w:rPr>
          <w:rtl w:val="0"/>
        </w:rPr>
      </w:r>
    </w:p>
    <w:p w:rsidR="00000000" w:rsidDel="00000000" w:rsidP="00000000" w:rsidRDefault="00000000" w:rsidRPr="00000000" w14:paraId="0000000D">
      <w:pPr>
        <w:rPr>
          <w:sz w:val="22"/>
          <w:szCs w:val="22"/>
        </w:rPr>
      </w:pPr>
      <w:bookmarkStart w:colFirst="0" w:colLast="0" w:name="_heading=h.gjdgxs" w:id="1"/>
      <w:bookmarkEnd w:id="1"/>
      <w:r w:rsidDel="00000000" w:rsidR="00000000" w:rsidRPr="00000000">
        <w:rPr>
          <w:b w:val="1"/>
          <w:sz w:val="22"/>
          <w:szCs w:val="22"/>
          <w:rtl w:val="0"/>
        </w:rPr>
        <w:t xml:space="preserve">ARTÍCULO 2.-</w:t>
      </w:r>
      <w:r w:rsidDel="00000000" w:rsidR="00000000" w:rsidRPr="00000000">
        <w:rPr>
          <w:sz w:val="22"/>
          <w:szCs w:val="22"/>
          <w:rtl w:val="0"/>
        </w:rPr>
        <w:t xml:space="preserve"> </w:t>
      </w:r>
      <w:r w:rsidDel="00000000" w:rsidR="00000000" w:rsidRPr="00000000">
        <w:rPr>
          <w:b w:val="1"/>
          <w:sz w:val="22"/>
          <w:szCs w:val="22"/>
          <w:rtl w:val="0"/>
        </w:rPr>
        <w:t xml:space="preserve">Naturaleza.- LA CORPORACIÓN </w:t>
      </w:r>
      <w:r w:rsidDel="00000000" w:rsidR="00000000" w:rsidRPr="00000000">
        <w:rPr>
          <w:b w:val="1"/>
          <w:i w:val="1"/>
          <w:sz w:val="22"/>
          <w:szCs w:val="22"/>
          <w:rtl w:val="0"/>
        </w:rPr>
        <w:t xml:space="preserve">SON DE FUEGO</w:t>
      </w:r>
      <w:r w:rsidDel="00000000" w:rsidR="00000000" w:rsidRPr="00000000">
        <w:rPr>
          <w:sz w:val="22"/>
          <w:szCs w:val="22"/>
          <w:rtl w:val="0"/>
        </w:rPr>
        <w:t xml:space="preserve">, es una persona jurídica de derecho privado, de las reguladas, en lo pertinente, por los artículos 633 a 652 del Código Civil Colombiano, el Decreto 1529 de 1990, el Decreto 2150 de 1995, el Decreto 427 de 1996 y demás normas concordantes. Se constituye como una entidad sin ánimo de lucro, de carácter permanente, independiente y autónomo y de utilidad común.</w:t>
      </w:r>
    </w:p>
    <w:p w:rsidR="00000000" w:rsidDel="00000000" w:rsidP="00000000" w:rsidRDefault="00000000" w:rsidRPr="00000000" w14:paraId="0000000E">
      <w:pPr>
        <w:rPr>
          <w:sz w:val="22"/>
          <w:szCs w:val="22"/>
        </w:rPr>
      </w:pPr>
      <w:r w:rsidDel="00000000" w:rsidR="00000000" w:rsidRPr="00000000">
        <w:rPr>
          <w:rtl w:val="0"/>
        </w:rPr>
      </w:r>
    </w:p>
    <w:p w:rsidR="00000000" w:rsidDel="00000000" w:rsidP="00000000" w:rsidRDefault="00000000" w:rsidRPr="00000000" w14:paraId="0000000F">
      <w:pPr>
        <w:rPr>
          <w:sz w:val="22"/>
          <w:szCs w:val="22"/>
        </w:rPr>
      </w:pPr>
      <w:r w:rsidDel="00000000" w:rsidR="00000000" w:rsidRPr="00000000">
        <w:rPr>
          <w:b w:val="1"/>
          <w:sz w:val="22"/>
          <w:szCs w:val="22"/>
          <w:rtl w:val="0"/>
        </w:rPr>
        <w:t xml:space="preserve">ARTÍCULO 3.-</w:t>
      </w:r>
      <w:r w:rsidDel="00000000" w:rsidR="00000000" w:rsidRPr="00000000">
        <w:rPr>
          <w:sz w:val="22"/>
          <w:szCs w:val="22"/>
          <w:rtl w:val="0"/>
        </w:rPr>
        <w:t xml:space="preserve"> </w:t>
      </w:r>
      <w:r w:rsidDel="00000000" w:rsidR="00000000" w:rsidRPr="00000000">
        <w:rPr>
          <w:b w:val="1"/>
          <w:sz w:val="22"/>
          <w:szCs w:val="22"/>
          <w:rtl w:val="0"/>
        </w:rPr>
        <w:t xml:space="preserve">Domicilio.- </w:t>
      </w:r>
      <w:r w:rsidDel="00000000" w:rsidR="00000000" w:rsidRPr="00000000">
        <w:rPr>
          <w:sz w:val="22"/>
          <w:szCs w:val="22"/>
          <w:rtl w:val="0"/>
        </w:rPr>
        <w:t xml:space="preserve">El domicilio principal de La CORPORACIÓN</w:t>
      </w:r>
      <w:r w:rsidDel="00000000" w:rsidR="00000000" w:rsidRPr="00000000">
        <w:rPr>
          <w:i w:val="1"/>
          <w:sz w:val="22"/>
          <w:szCs w:val="22"/>
          <w:rtl w:val="0"/>
        </w:rPr>
        <w:t xml:space="preserve">, </w:t>
      </w:r>
      <w:r w:rsidDel="00000000" w:rsidR="00000000" w:rsidRPr="00000000">
        <w:rPr>
          <w:sz w:val="22"/>
          <w:szCs w:val="22"/>
          <w:rtl w:val="0"/>
        </w:rPr>
        <w:t xml:space="preserve">es el municipio de </w:t>
      </w:r>
      <w:r w:rsidDel="00000000" w:rsidR="00000000" w:rsidRPr="00000000">
        <w:rPr>
          <w:i w:val="1"/>
          <w:sz w:val="22"/>
          <w:szCs w:val="22"/>
          <w:rtl w:val="0"/>
        </w:rPr>
        <w:t xml:space="preserve">Pereira, </w:t>
      </w:r>
      <w:r w:rsidDel="00000000" w:rsidR="00000000" w:rsidRPr="00000000">
        <w:rPr>
          <w:sz w:val="22"/>
          <w:szCs w:val="22"/>
          <w:rtl w:val="0"/>
        </w:rPr>
        <w:t xml:space="preserve">Departamento de Risaralda, República de Colombia; pero podrá, por determinación de la Junta Directiva, establecer sedes o capítulos y realizar actividades en otras ciudades y/o municipios del país y del exterior.</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sz w:val="22"/>
          <w:szCs w:val="22"/>
        </w:rPr>
      </w:pPr>
      <w:r w:rsidDel="00000000" w:rsidR="00000000" w:rsidRPr="00000000">
        <w:rPr>
          <w:b w:val="1"/>
          <w:rtl w:val="0"/>
        </w:rPr>
        <w:t xml:space="preserve">ARTÍCULO 4.-</w:t>
      </w:r>
      <w:r w:rsidDel="00000000" w:rsidR="00000000" w:rsidRPr="00000000">
        <w:rPr>
          <w:rtl w:val="0"/>
        </w:rPr>
        <w:t xml:space="preserve"> </w:t>
      </w:r>
      <w:r w:rsidDel="00000000" w:rsidR="00000000" w:rsidRPr="00000000">
        <w:rPr>
          <w:b w:val="1"/>
          <w:rtl w:val="0"/>
        </w:rPr>
        <w:t xml:space="preserve">Duración.- </w:t>
      </w:r>
      <w:r w:rsidDel="00000000" w:rsidR="00000000" w:rsidRPr="00000000">
        <w:rPr>
          <w:sz w:val="22"/>
          <w:szCs w:val="22"/>
          <w:rtl w:val="0"/>
        </w:rPr>
        <w:t xml:space="preserve">La duración</w:t>
      </w:r>
      <w:r w:rsidDel="00000000" w:rsidR="00000000" w:rsidRPr="00000000">
        <w:rPr>
          <w:rtl w:val="0"/>
        </w:rPr>
        <w:t xml:space="preserve"> de la CORPORACIÓN</w:t>
      </w:r>
      <w:r w:rsidDel="00000000" w:rsidR="00000000" w:rsidRPr="00000000">
        <w:rPr>
          <w:b w:val="1"/>
          <w:rtl w:val="0"/>
        </w:rPr>
        <w:t xml:space="preserve"> </w:t>
      </w:r>
      <w:r w:rsidDel="00000000" w:rsidR="00000000" w:rsidRPr="00000000">
        <w:rPr>
          <w:sz w:val="22"/>
          <w:szCs w:val="22"/>
          <w:rtl w:val="0"/>
        </w:rPr>
        <w:t xml:space="preserve">será de 50 años, pero podrá disolverse por mandato de autoridad competente o por determinación de la Asamblea General, cuando se presenten las causales estipuladas en los presentes estatutos</w:t>
      </w:r>
    </w:p>
    <w:p w:rsidR="00000000" w:rsidDel="00000000" w:rsidP="00000000" w:rsidRDefault="00000000" w:rsidRPr="00000000" w14:paraId="00000012">
      <w:pPr>
        <w:jc w:val="center"/>
        <w:rPr>
          <w:b w:val="1"/>
          <w:sz w:val="22"/>
          <w:szCs w:val="22"/>
        </w:rPr>
      </w:pPr>
      <w:bookmarkStart w:colFirst="0" w:colLast="0" w:name="_heading=h.3znysh7" w:id="2"/>
      <w:bookmarkEnd w:id="2"/>
      <w:r w:rsidDel="00000000" w:rsidR="00000000" w:rsidRPr="00000000">
        <w:rPr>
          <w:rtl w:val="0"/>
        </w:rPr>
      </w:r>
    </w:p>
    <w:p w:rsidR="00000000" w:rsidDel="00000000" w:rsidP="00000000" w:rsidRDefault="00000000" w:rsidRPr="00000000" w14:paraId="00000013">
      <w:pPr>
        <w:jc w:val="center"/>
        <w:rPr>
          <w:b w:val="1"/>
          <w:sz w:val="22"/>
          <w:szCs w:val="22"/>
        </w:rPr>
      </w:pPr>
      <w:bookmarkStart w:colFirst="0" w:colLast="0" w:name="_heading=h.ks6g63hw3mho" w:id="3"/>
      <w:bookmarkEnd w:id="3"/>
      <w:r w:rsidDel="00000000" w:rsidR="00000000" w:rsidRPr="00000000">
        <w:rPr>
          <w:b w:val="1"/>
          <w:sz w:val="22"/>
          <w:szCs w:val="22"/>
          <w:rtl w:val="0"/>
        </w:rPr>
        <w:t xml:space="preserve">CAPÍTULO SEGUNDO</w:t>
      </w:r>
    </w:p>
    <w:p w:rsidR="00000000" w:rsidDel="00000000" w:rsidP="00000000" w:rsidRDefault="00000000" w:rsidRPr="00000000" w14:paraId="00000014">
      <w:pPr>
        <w:jc w:val="center"/>
        <w:rPr>
          <w:b w:val="1"/>
          <w:sz w:val="22"/>
          <w:szCs w:val="22"/>
        </w:rPr>
      </w:pPr>
      <w:r w:rsidDel="00000000" w:rsidR="00000000" w:rsidRPr="00000000">
        <w:rPr>
          <w:rtl w:val="0"/>
        </w:rPr>
      </w:r>
    </w:p>
    <w:p w:rsidR="00000000" w:rsidDel="00000000" w:rsidP="00000000" w:rsidRDefault="00000000" w:rsidRPr="00000000" w14:paraId="00000015">
      <w:pPr>
        <w:jc w:val="center"/>
        <w:rPr>
          <w:b w:val="1"/>
          <w:sz w:val="22"/>
          <w:szCs w:val="22"/>
        </w:rPr>
      </w:pPr>
      <w:bookmarkStart w:colFirst="0" w:colLast="0" w:name="_heading=h.2et92p0" w:id="4"/>
      <w:bookmarkEnd w:id="4"/>
      <w:r w:rsidDel="00000000" w:rsidR="00000000" w:rsidRPr="00000000">
        <w:rPr>
          <w:b w:val="1"/>
          <w:sz w:val="22"/>
          <w:szCs w:val="22"/>
          <w:rtl w:val="0"/>
        </w:rPr>
        <w:t xml:space="preserve">OBJETO SOCIAL Y DESARROLLO</w:t>
      </w:r>
    </w:p>
    <w:p w:rsidR="00000000" w:rsidDel="00000000" w:rsidP="00000000" w:rsidRDefault="00000000" w:rsidRPr="00000000" w14:paraId="00000016">
      <w:pPr>
        <w:rPr>
          <w:sz w:val="22"/>
          <w:szCs w:val="22"/>
        </w:rPr>
      </w:pPr>
      <w:r w:rsidDel="00000000" w:rsidR="00000000" w:rsidRPr="00000000">
        <w:rPr>
          <w:rtl w:val="0"/>
        </w:rPr>
      </w:r>
    </w:p>
    <w:p w:rsidR="00000000" w:rsidDel="00000000" w:rsidP="00000000" w:rsidRDefault="00000000" w:rsidRPr="00000000" w14:paraId="00000017">
      <w:pPr>
        <w:rPr>
          <w:sz w:val="22"/>
          <w:szCs w:val="22"/>
        </w:rPr>
      </w:pPr>
      <w:r w:rsidDel="00000000" w:rsidR="00000000" w:rsidRPr="00000000">
        <w:rPr>
          <w:b w:val="1"/>
          <w:sz w:val="22"/>
          <w:szCs w:val="22"/>
          <w:rtl w:val="0"/>
        </w:rPr>
        <w:t xml:space="preserve">ARTÍCULO 5</w:t>
      </w:r>
      <w:r w:rsidDel="00000000" w:rsidR="00000000" w:rsidRPr="00000000">
        <w:rPr>
          <w:sz w:val="22"/>
          <w:szCs w:val="22"/>
          <w:rtl w:val="0"/>
        </w:rPr>
        <w:t xml:space="preserve">.- </w:t>
      </w:r>
      <w:r w:rsidDel="00000000" w:rsidR="00000000" w:rsidRPr="00000000">
        <w:rPr>
          <w:b w:val="1"/>
          <w:sz w:val="22"/>
          <w:szCs w:val="22"/>
          <w:rtl w:val="0"/>
        </w:rPr>
        <w:t xml:space="preserve">Fines</w:t>
      </w:r>
      <w:r w:rsidDel="00000000" w:rsidR="00000000" w:rsidRPr="00000000">
        <w:rPr>
          <w:sz w:val="22"/>
          <w:szCs w:val="22"/>
          <w:rtl w:val="0"/>
        </w:rPr>
        <w:t xml:space="preserve">.- </w:t>
      </w:r>
      <w:r w:rsidDel="00000000" w:rsidR="00000000" w:rsidRPr="00000000">
        <w:rPr>
          <w:b w:val="1"/>
          <w:sz w:val="22"/>
          <w:szCs w:val="22"/>
          <w:rtl w:val="0"/>
        </w:rPr>
        <w:t xml:space="preserve">LA CORPORACIÓN </w:t>
      </w:r>
      <w:r w:rsidDel="00000000" w:rsidR="00000000" w:rsidRPr="00000000">
        <w:rPr>
          <w:b w:val="1"/>
          <w:i w:val="1"/>
          <w:sz w:val="22"/>
          <w:szCs w:val="22"/>
          <w:rtl w:val="0"/>
        </w:rPr>
        <w:t xml:space="preserve">SON DE FUEGO </w:t>
      </w:r>
      <w:r w:rsidDel="00000000" w:rsidR="00000000" w:rsidRPr="00000000">
        <w:rPr>
          <w:sz w:val="22"/>
          <w:szCs w:val="22"/>
          <w:rtl w:val="0"/>
        </w:rPr>
        <w:t xml:space="preserve">persigue fines de interés o utilidad común, en pro del mejoramiento de la calidad de vida y el bienestar social, a partir de la gestión y promoción de la cultura y las tradiciones musicales de Colombia, desde la investigación, la formación, la puesta en escena de expresiones artísticas (danza, artes escénicas, visuales y plásticas) y musicales, el trabajo comunitario en red que involucren las industrias culturales con aprovechamiento de las TICS.</w:t>
      </w:r>
    </w:p>
    <w:p w:rsidR="00000000" w:rsidDel="00000000" w:rsidP="00000000" w:rsidRDefault="00000000" w:rsidRPr="00000000" w14:paraId="00000018">
      <w:pPr>
        <w:rPr>
          <w:sz w:val="22"/>
          <w:szCs w:val="22"/>
        </w:rPr>
      </w:pPr>
      <w:r w:rsidDel="00000000" w:rsidR="00000000" w:rsidRPr="00000000">
        <w:rPr>
          <w:rtl w:val="0"/>
        </w:rPr>
      </w:r>
    </w:p>
    <w:p w:rsidR="00000000" w:rsidDel="00000000" w:rsidP="00000000" w:rsidRDefault="00000000" w:rsidRPr="00000000" w14:paraId="00000019">
      <w:pPr>
        <w:rPr>
          <w:sz w:val="22"/>
          <w:szCs w:val="22"/>
        </w:rPr>
      </w:pPr>
      <w:r w:rsidDel="00000000" w:rsidR="00000000" w:rsidRPr="00000000">
        <w:rPr>
          <w:b w:val="1"/>
          <w:sz w:val="22"/>
          <w:szCs w:val="22"/>
          <w:rtl w:val="0"/>
        </w:rPr>
        <w:t xml:space="preserve">LA CORPORACIÓN </w:t>
      </w:r>
      <w:r w:rsidDel="00000000" w:rsidR="00000000" w:rsidRPr="00000000">
        <w:rPr>
          <w:b w:val="1"/>
          <w:i w:val="1"/>
          <w:sz w:val="22"/>
          <w:szCs w:val="22"/>
          <w:rtl w:val="0"/>
        </w:rPr>
        <w:t xml:space="preserve">SON DE FUEGO </w:t>
      </w:r>
      <w:r w:rsidDel="00000000" w:rsidR="00000000" w:rsidRPr="00000000">
        <w:rPr>
          <w:sz w:val="22"/>
          <w:szCs w:val="22"/>
          <w:rtl w:val="0"/>
        </w:rPr>
        <w:t xml:space="preserve">también persigue fines orientados a la defensa de Derechos Humanos, la descentralización de la cultura y la apropiación positiva de los espacios públicos desde gestión de contextos culturales de paz, inclusión, diversidad y equidad de género. Para dar cumplimiento a su objeto social la corporación podrá realizar alianzas estratégicas, convenios, articulaciones temporales con otros colectivos, organizaciones sin ánimo de lucro y entidades públicas o privadas. </w:t>
      </w:r>
    </w:p>
    <w:p w:rsidR="00000000" w:rsidDel="00000000" w:rsidP="00000000" w:rsidRDefault="00000000" w:rsidRPr="00000000" w14:paraId="0000001A">
      <w:pPr>
        <w:rPr>
          <w:sz w:val="22"/>
          <w:szCs w:val="22"/>
        </w:rPr>
      </w:pPr>
      <w:r w:rsidDel="00000000" w:rsidR="00000000" w:rsidRPr="00000000">
        <w:rPr>
          <w:rtl w:val="0"/>
        </w:rPr>
      </w:r>
    </w:p>
    <w:p w:rsidR="00000000" w:rsidDel="00000000" w:rsidP="00000000" w:rsidRDefault="00000000" w:rsidRPr="00000000" w14:paraId="0000001B">
      <w:pPr>
        <w:rPr>
          <w:sz w:val="22"/>
          <w:szCs w:val="22"/>
        </w:rPr>
      </w:pPr>
      <w:r w:rsidDel="00000000" w:rsidR="00000000" w:rsidRPr="00000000">
        <w:rPr>
          <w:b w:val="1"/>
          <w:sz w:val="22"/>
          <w:szCs w:val="22"/>
          <w:rtl w:val="0"/>
        </w:rPr>
        <w:t xml:space="preserve">ARTÍCULO 6.- Objeto.-</w:t>
      </w:r>
      <w:r w:rsidDel="00000000" w:rsidR="00000000" w:rsidRPr="00000000">
        <w:rPr>
          <w:sz w:val="22"/>
          <w:szCs w:val="22"/>
          <w:rtl w:val="0"/>
        </w:rPr>
        <w:t xml:space="preserve"> LA CORPORACIÓN tendrá como objetos:</w:t>
      </w:r>
    </w:p>
    <w:p w:rsidR="00000000" w:rsidDel="00000000" w:rsidP="00000000" w:rsidRDefault="00000000" w:rsidRPr="00000000" w14:paraId="0000001C">
      <w:pPr>
        <w:rPr>
          <w:sz w:val="22"/>
          <w:szCs w:val="22"/>
        </w:rPr>
      </w:pPr>
      <w:r w:rsidDel="00000000" w:rsidR="00000000" w:rsidRPr="00000000">
        <w:rPr>
          <w:rtl w:val="0"/>
        </w:rPr>
      </w:r>
    </w:p>
    <w:p w:rsidR="00000000" w:rsidDel="00000000" w:rsidP="00000000" w:rsidRDefault="00000000" w:rsidRPr="00000000" w14:paraId="0000001D">
      <w:pPr>
        <w:numPr>
          <w:ilvl w:val="0"/>
          <w:numId w:val="12"/>
        </w:numPr>
        <w:ind w:left="540" w:hanging="540"/>
        <w:rPr>
          <w:i w:val="1"/>
          <w:sz w:val="22"/>
          <w:szCs w:val="22"/>
        </w:rPr>
      </w:pPr>
      <w:r w:rsidDel="00000000" w:rsidR="00000000" w:rsidRPr="00000000">
        <w:rPr>
          <w:i w:val="1"/>
          <w:sz w:val="22"/>
          <w:szCs w:val="22"/>
          <w:rtl w:val="0"/>
        </w:rPr>
        <w:t xml:space="preserve">Gestión cultural para la paz.</w:t>
      </w:r>
    </w:p>
    <w:p w:rsidR="00000000" w:rsidDel="00000000" w:rsidP="00000000" w:rsidRDefault="00000000" w:rsidRPr="00000000" w14:paraId="0000001E">
      <w:pPr>
        <w:numPr>
          <w:ilvl w:val="0"/>
          <w:numId w:val="12"/>
        </w:numPr>
        <w:ind w:left="540" w:hanging="540"/>
        <w:rPr>
          <w:i w:val="1"/>
          <w:sz w:val="22"/>
          <w:szCs w:val="22"/>
        </w:rPr>
      </w:pPr>
      <w:r w:rsidDel="00000000" w:rsidR="00000000" w:rsidRPr="00000000">
        <w:rPr>
          <w:i w:val="1"/>
          <w:sz w:val="22"/>
          <w:szCs w:val="22"/>
          <w:rtl w:val="0"/>
        </w:rPr>
        <w:t xml:space="preserve">Fortalecimiento de la convivencia ciudadana.</w:t>
      </w:r>
    </w:p>
    <w:p w:rsidR="00000000" w:rsidDel="00000000" w:rsidP="00000000" w:rsidRDefault="00000000" w:rsidRPr="00000000" w14:paraId="0000001F">
      <w:pPr>
        <w:numPr>
          <w:ilvl w:val="0"/>
          <w:numId w:val="12"/>
        </w:numPr>
        <w:ind w:left="540" w:hanging="540"/>
        <w:rPr>
          <w:i w:val="1"/>
          <w:sz w:val="22"/>
          <w:szCs w:val="22"/>
        </w:rPr>
      </w:pPr>
      <w:r w:rsidDel="00000000" w:rsidR="00000000" w:rsidRPr="00000000">
        <w:rPr>
          <w:i w:val="1"/>
          <w:sz w:val="22"/>
          <w:szCs w:val="22"/>
          <w:rtl w:val="0"/>
        </w:rPr>
        <w:t xml:space="preserve">Trabajo Comunitario.</w:t>
      </w:r>
    </w:p>
    <w:p w:rsidR="00000000" w:rsidDel="00000000" w:rsidP="00000000" w:rsidRDefault="00000000" w:rsidRPr="00000000" w14:paraId="00000020">
      <w:pPr>
        <w:numPr>
          <w:ilvl w:val="0"/>
          <w:numId w:val="12"/>
        </w:numPr>
        <w:ind w:left="540" w:hanging="540"/>
        <w:rPr>
          <w:i w:val="1"/>
          <w:sz w:val="22"/>
          <w:szCs w:val="22"/>
        </w:rPr>
      </w:pPr>
      <w:r w:rsidDel="00000000" w:rsidR="00000000" w:rsidRPr="00000000">
        <w:rPr>
          <w:i w:val="1"/>
          <w:sz w:val="22"/>
          <w:szCs w:val="22"/>
          <w:rtl w:val="0"/>
        </w:rPr>
        <w:t xml:space="preserve">Dinamización de manifestaciones tradicionales de la cultura y la música</w:t>
      </w:r>
    </w:p>
    <w:p w:rsidR="00000000" w:rsidDel="00000000" w:rsidP="00000000" w:rsidRDefault="00000000" w:rsidRPr="00000000" w14:paraId="00000021">
      <w:pPr>
        <w:numPr>
          <w:ilvl w:val="0"/>
          <w:numId w:val="12"/>
        </w:numPr>
        <w:ind w:left="540" w:hanging="540"/>
        <w:rPr>
          <w:i w:val="1"/>
          <w:sz w:val="22"/>
          <w:szCs w:val="22"/>
        </w:rPr>
      </w:pPr>
      <w:r w:rsidDel="00000000" w:rsidR="00000000" w:rsidRPr="00000000">
        <w:rPr>
          <w:i w:val="1"/>
          <w:sz w:val="22"/>
          <w:szCs w:val="22"/>
          <w:rtl w:val="0"/>
        </w:rPr>
        <w:t xml:space="preserve">Fomentar formas alternativas de interacción social desde el aprendizaje de la música folclórica o tradicional. </w:t>
      </w:r>
    </w:p>
    <w:p w:rsidR="00000000" w:rsidDel="00000000" w:rsidP="00000000" w:rsidRDefault="00000000" w:rsidRPr="00000000" w14:paraId="00000022">
      <w:pPr>
        <w:numPr>
          <w:ilvl w:val="0"/>
          <w:numId w:val="12"/>
        </w:numPr>
        <w:ind w:left="540" w:hanging="540"/>
        <w:rPr>
          <w:i w:val="1"/>
          <w:sz w:val="22"/>
          <w:szCs w:val="22"/>
        </w:rPr>
      </w:pPr>
      <w:r w:rsidDel="00000000" w:rsidR="00000000" w:rsidRPr="00000000">
        <w:rPr>
          <w:i w:val="1"/>
          <w:sz w:val="22"/>
          <w:szCs w:val="22"/>
          <w:rtl w:val="0"/>
        </w:rPr>
        <w:t xml:space="preserve">Uso de las TICS y los lenguajes audiovisuales para la socialización y dinamización de las tradiciones y narrativas culturales y musicales.</w:t>
      </w:r>
    </w:p>
    <w:p w:rsidR="00000000" w:rsidDel="00000000" w:rsidP="00000000" w:rsidRDefault="00000000" w:rsidRPr="00000000" w14:paraId="00000023">
      <w:pPr>
        <w:numPr>
          <w:ilvl w:val="0"/>
          <w:numId w:val="12"/>
        </w:numPr>
        <w:ind w:left="540" w:hanging="540"/>
        <w:rPr>
          <w:i w:val="1"/>
          <w:sz w:val="22"/>
          <w:szCs w:val="22"/>
        </w:rPr>
      </w:pPr>
      <w:r w:rsidDel="00000000" w:rsidR="00000000" w:rsidRPr="00000000">
        <w:rPr>
          <w:i w:val="1"/>
          <w:sz w:val="22"/>
          <w:szCs w:val="22"/>
          <w:rtl w:val="0"/>
        </w:rPr>
        <w:t xml:space="preserve">Promover la inclusión, la equidad de género y construcción del tejido social de niños, niñas, jóvenes, adultos, adultos mayores, población diversa, afrodescendientes, indígenas, víctimas de conflictos, población vulnerable, o desplazados. </w:t>
      </w:r>
    </w:p>
    <w:p w:rsidR="00000000" w:rsidDel="00000000" w:rsidP="00000000" w:rsidRDefault="00000000" w:rsidRPr="00000000" w14:paraId="00000024">
      <w:pPr>
        <w:numPr>
          <w:ilvl w:val="0"/>
          <w:numId w:val="12"/>
        </w:numPr>
        <w:ind w:left="540" w:hanging="540"/>
        <w:rPr>
          <w:i w:val="1"/>
          <w:sz w:val="22"/>
          <w:szCs w:val="22"/>
        </w:rPr>
      </w:pPr>
      <w:r w:rsidDel="00000000" w:rsidR="00000000" w:rsidRPr="00000000">
        <w:rPr>
          <w:i w:val="1"/>
          <w:sz w:val="22"/>
          <w:szCs w:val="22"/>
          <w:rtl w:val="0"/>
        </w:rPr>
        <w:t xml:space="preserve">Promover espacios que permitan</w:t>
      </w:r>
      <w:r w:rsidDel="00000000" w:rsidR="00000000" w:rsidRPr="00000000">
        <w:rPr>
          <w:sz w:val="22"/>
          <w:szCs w:val="22"/>
          <w:rtl w:val="0"/>
        </w:rPr>
        <w:t xml:space="preserve"> </w:t>
      </w:r>
      <w:r w:rsidDel="00000000" w:rsidR="00000000" w:rsidRPr="00000000">
        <w:rPr>
          <w:i w:val="1"/>
          <w:sz w:val="22"/>
          <w:szCs w:val="22"/>
          <w:rtl w:val="0"/>
        </w:rPr>
        <w:t xml:space="preserve">la puesta en escena de diferentes expresiones artísticas como danza, artes escénicas, visuales y plásticas. </w:t>
      </w:r>
    </w:p>
    <w:p w:rsidR="00000000" w:rsidDel="00000000" w:rsidP="00000000" w:rsidRDefault="00000000" w:rsidRPr="00000000" w14:paraId="00000025">
      <w:pPr>
        <w:numPr>
          <w:ilvl w:val="0"/>
          <w:numId w:val="12"/>
        </w:numPr>
        <w:ind w:left="540" w:hanging="540"/>
        <w:rPr>
          <w:i w:val="1"/>
          <w:sz w:val="22"/>
          <w:szCs w:val="22"/>
        </w:rPr>
      </w:pPr>
      <w:r w:rsidDel="00000000" w:rsidR="00000000" w:rsidRPr="00000000">
        <w:rPr>
          <w:i w:val="1"/>
          <w:sz w:val="22"/>
          <w:szCs w:val="22"/>
          <w:rtl w:val="0"/>
        </w:rPr>
        <w:t xml:space="preserve">Generar registros de memoria colectiva en pro de la paz y resolución de conflictos de manera pacífica.  </w:t>
      </w:r>
    </w:p>
    <w:p w:rsidR="00000000" w:rsidDel="00000000" w:rsidP="00000000" w:rsidRDefault="00000000" w:rsidRPr="00000000" w14:paraId="00000026">
      <w:pPr>
        <w:numPr>
          <w:ilvl w:val="0"/>
          <w:numId w:val="12"/>
        </w:numPr>
        <w:ind w:left="540" w:hanging="540"/>
        <w:rPr>
          <w:i w:val="1"/>
          <w:sz w:val="22"/>
          <w:szCs w:val="22"/>
        </w:rPr>
      </w:pPr>
      <w:r w:rsidDel="00000000" w:rsidR="00000000" w:rsidRPr="00000000">
        <w:rPr>
          <w:i w:val="1"/>
          <w:sz w:val="22"/>
          <w:szCs w:val="22"/>
          <w:rtl w:val="0"/>
        </w:rPr>
        <w:t xml:space="preserve">Promover las asociaciones colectivas y el networking. </w:t>
      </w:r>
    </w:p>
    <w:p w:rsidR="00000000" w:rsidDel="00000000" w:rsidP="00000000" w:rsidRDefault="00000000" w:rsidRPr="00000000" w14:paraId="00000027">
      <w:pPr>
        <w:numPr>
          <w:ilvl w:val="0"/>
          <w:numId w:val="12"/>
        </w:numPr>
        <w:ind w:left="540" w:hanging="540"/>
        <w:rPr>
          <w:i w:val="1"/>
          <w:sz w:val="22"/>
          <w:szCs w:val="22"/>
        </w:rPr>
      </w:pPr>
      <w:r w:rsidDel="00000000" w:rsidR="00000000" w:rsidRPr="00000000">
        <w:rPr>
          <w:i w:val="1"/>
          <w:sz w:val="22"/>
          <w:szCs w:val="22"/>
          <w:rtl w:val="0"/>
        </w:rPr>
        <w:t xml:space="preserve">Velar por el respeto y protección de los derechos humanos. </w:t>
      </w:r>
    </w:p>
    <w:p w:rsidR="00000000" w:rsidDel="00000000" w:rsidP="00000000" w:rsidRDefault="00000000" w:rsidRPr="00000000" w14:paraId="00000028">
      <w:pPr>
        <w:numPr>
          <w:ilvl w:val="0"/>
          <w:numId w:val="12"/>
        </w:numPr>
        <w:ind w:left="540" w:hanging="540"/>
        <w:rPr>
          <w:i w:val="1"/>
          <w:sz w:val="22"/>
          <w:szCs w:val="22"/>
        </w:rPr>
      </w:pPr>
      <w:r w:rsidDel="00000000" w:rsidR="00000000" w:rsidRPr="00000000">
        <w:rPr>
          <w:i w:val="1"/>
          <w:sz w:val="22"/>
          <w:szCs w:val="22"/>
          <w:rtl w:val="0"/>
        </w:rPr>
        <w:t xml:space="preserve">Fomentar la preservación y cuidado del medio ambiente. </w:t>
      </w:r>
    </w:p>
    <w:p w:rsidR="00000000" w:rsidDel="00000000" w:rsidP="00000000" w:rsidRDefault="00000000" w:rsidRPr="00000000" w14:paraId="00000029">
      <w:pPr>
        <w:numPr>
          <w:ilvl w:val="0"/>
          <w:numId w:val="12"/>
        </w:numPr>
        <w:ind w:left="540" w:hanging="540"/>
        <w:rPr>
          <w:i w:val="1"/>
          <w:sz w:val="22"/>
          <w:szCs w:val="22"/>
        </w:rPr>
      </w:pPr>
      <w:r w:rsidDel="00000000" w:rsidR="00000000" w:rsidRPr="00000000">
        <w:rPr>
          <w:i w:val="1"/>
          <w:sz w:val="22"/>
          <w:szCs w:val="22"/>
          <w:rtl w:val="0"/>
        </w:rPr>
        <w:t xml:space="preserve">Consolidar la cultura, convivencia y participación ciudadana.</w:t>
      </w:r>
    </w:p>
    <w:p w:rsidR="00000000" w:rsidDel="00000000" w:rsidP="00000000" w:rsidRDefault="00000000" w:rsidRPr="00000000" w14:paraId="0000002A">
      <w:pPr>
        <w:numPr>
          <w:ilvl w:val="0"/>
          <w:numId w:val="12"/>
        </w:numPr>
        <w:ind w:left="540" w:hanging="540"/>
        <w:rPr>
          <w:i w:val="1"/>
          <w:sz w:val="22"/>
          <w:szCs w:val="22"/>
        </w:rPr>
      </w:pPr>
      <w:r w:rsidDel="00000000" w:rsidR="00000000" w:rsidRPr="00000000">
        <w:rPr>
          <w:i w:val="1"/>
          <w:sz w:val="22"/>
          <w:szCs w:val="22"/>
          <w:rtl w:val="0"/>
        </w:rPr>
        <w:t xml:space="preserve">Construir procesos de enseñanza y aprendizaje con un enfoque pedagógico dialogante, constructivista y pedagogía del amor.</w:t>
      </w:r>
    </w:p>
    <w:p w:rsidR="00000000" w:rsidDel="00000000" w:rsidP="00000000" w:rsidRDefault="00000000" w:rsidRPr="00000000" w14:paraId="0000002B">
      <w:pPr>
        <w:numPr>
          <w:ilvl w:val="0"/>
          <w:numId w:val="12"/>
        </w:numPr>
        <w:ind w:left="540" w:hanging="540"/>
        <w:rPr>
          <w:i w:val="1"/>
          <w:sz w:val="22"/>
          <w:szCs w:val="22"/>
        </w:rPr>
      </w:pPr>
      <w:r w:rsidDel="00000000" w:rsidR="00000000" w:rsidRPr="00000000">
        <w:rPr>
          <w:i w:val="1"/>
          <w:sz w:val="22"/>
          <w:szCs w:val="22"/>
          <w:rtl w:val="0"/>
        </w:rPr>
        <w:t xml:space="preserve">Desarrollar estrategias de luthería con materiales autóctonos de los territorios. </w:t>
      </w:r>
    </w:p>
    <w:p w:rsidR="00000000" w:rsidDel="00000000" w:rsidP="00000000" w:rsidRDefault="00000000" w:rsidRPr="00000000" w14:paraId="0000002C">
      <w:pPr>
        <w:numPr>
          <w:ilvl w:val="0"/>
          <w:numId w:val="12"/>
        </w:numPr>
        <w:ind w:left="540" w:hanging="540"/>
        <w:rPr>
          <w:i w:val="1"/>
          <w:sz w:val="22"/>
          <w:szCs w:val="22"/>
        </w:rPr>
      </w:pPr>
      <w:r w:rsidDel="00000000" w:rsidR="00000000" w:rsidRPr="00000000">
        <w:rPr>
          <w:i w:val="1"/>
          <w:sz w:val="22"/>
          <w:szCs w:val="22"/>
          <w:rtl w:val="0"/>
        </w:rPr>
        <w:t xml:space="preserve">Llevar a cabo procesos de investigación, publicaciones, editoriales, simposios, eventos, conciertos, foros, debates, congresos, festivales o concursos afines con los propósitos de la corporación.   </w:t>
      </w:r>
    </w:p>
    <w:p w:rsidR="00000000" w:rsidDel="00000000" w:rsidP="00000000" w:rsidRDefault="00000000" w:rsidRPr="00000000" w14:paraId="0000002D">
      <w:pPr>
        <w:numPr>
          <w:ilvl w:val="0"/>
          <w:numId w:val="12"/>
        </w:numPr>
        <w:ind w:left="540" w:hanging="540"/>
        <w:rPr>
          <w:i w:val="1"/>
          <w:sz w:val="22"/>
          <w:szCs w:val="22"/>
        </w:rPr>
      </w:pPr>
      <w:r w:rsidDel="00000000" w:rsidR="00000000" w:rsidRPr="00000000">
        <w:rPr>
          <w:i w:val="1"/>
          <w:sz w:val="22"/>
          <w:szCs w:val="22"/>
          <w:rtl w:val="0"/>
        </w:rPr>
        <w:t xml:space="preserve">Tejer alianzas estratégicas a nivel local, regional, nacional e internacional. </w:t>
      </w:r>
    </w:p>
    <w:p w:rsidR="00000000" w:rsidDel="00000000" w:rsidP="00000000" w:rsidRDefault="00000000" w:rsidRPr="00000000" w14:paraId="0000002E">
      <w:pPr>
        <w:numPr>
          <w:ilvl w:val="0"/>
          <w:numId w:val="12"/>
        </w:numPr>
        <w:ind w:left="540" w:hanging="540"/>
        <w:rPr>
          <w:i w:val="1"/>
          <w:sz w:val="22"/>
          <w:szCs w:val="22"/>
          <w:u w:val="none"/>
        </w:rPr>
      </w:pPr>
      <w:r w:rsidDel="00000000" w:rsidR="00000000" w:rsidRPr="00000000">
        <w:rPr>
          <w:i w:val="1"/>
          <w:sz w:val="22"/>
          <w:szCs w:val="22"/>
          <w:rtl w:val="0"/>
        </w:rPr>
        <w:t xml:space="preserve">Velar por el cumplimientos de los Objetivos de Desarrollo Sostenible (ODS) planteados por la ONU y que sean afines a los propósitos de SF.</w:t>
      </w:r>
    </w:p>
    <w:p w:rsidR="00000000" w:rsidDel="00000000" w:rsidP="00000000" w:rsidRDefault="00000000" w:rsidRPr="00000000" w14:paraId="0000002F">
      <w:pPr>
        <w:ind w:left="540" w:firstLine="0"/>
        <w:rPr>
          <w:i w:val="1"/>
          <w:sz w:val="22"/>
          <w:szCs w:val="22"/>
        </w:rPr>
      </w:pPr>
      <w:r w:rsidDel="00000000" w:rsidR="00000000" w:rsidRPr="00000000">
        <w:rPr>
          <w:rtl w:val="0"/>
        </w:rPr>
      </w:r>
    </w:p>
    <w:p w:rsidR="00000000" w:rsidDel="00000000" w:rsidP="00000000" w:rsidRDefault="00000000" w:rsidRPr="00000000" w14:paraId="00000030">
      <w:pPr>
        <w:rPr>
          <w:i w:val="1"/>
          <w:sz w:val="22"/>
          <w:szCs w:val="22"/>
        </w:rPr>
      </w:pPr>
      <w:r w:rsidDel="00000000" w:rsidR="00000000" w:rsidRPr="00000000">
        <w:rPr>
          <w:rtl w:val="0"/>
        </w:rPr>
      </w:r>
    </w:p>
    <w:p w:rsidR="00000000" w:rsidDel="00000000" w:rsidP="00000000" w:rsidRDefault="00000000" w:rsidRPr="00000000" w14:paraId="00000031">
      <w:pPr>
        <w:rPr>
          <w:b w:val="1"/>
          <w:sz w:val="22"/>
          <w:szCs w:val="22"/>
        </w:rPr>
      </w:pPr>
      <w:r w:rsidDel="00000000" w:rsidR="00000000" w:rsidRPr="00000000">
        <w:rPr>
          <w:b w:val="1"/>
          <w:sz w:val="22"/>
          <w:szCs w:val="22"/>
          <w:rtl w:val="0"/>
        </w:rPr>
        <w:t xml:space="preserve">DESARROLLO DEL OBJETO SOCIAL</w:t>
      </w:r>
    </w:p>
    <w:p w:rsidR="00000000" w:rsidDel="00000000" w:rsidP="00000000" w:rsidRDefault="00000000" w:rsidRPr="00000000" w14:paraId="00000032">
      <w:pPr>
        <w:rPr>
          <w:sz w:val="22"/>
          <w:szCs w:val="22"/>
        </w:rPr>
      </w:pPr>
      <w:r w:rsidDel="00000000" w:rsidR="00000000" w:rsidRPr="00000000">
        <w:rPr>
          <w:rtl w:val="0"/>
        </w:rPr>
      </w:r>
    </w:p>
    <w:p w:rsidR="00000000" w:rsidDel="00000000" w:rsidP="00000000" w:rsidRDefault="00000000" w:rsidRPr="00000000" w14:paraId="00000033">
      <w:pPr>
        <w:rPr>
          <w:color w:val="ff0000"/>
          <w:sz w:val="22"/>
          <w:szCs w:val="22"/>
        </w:rPr>
      </w:pPr>
      <w:r w:rsidDel="00000000" w:rsidR="00000000" w:rsidRPr="00000000">
        <w:rPr>
          <w:sz w:val="22"/>
          <w:szCs w:val="22"/>
          <w:rtl w:val="0"/>
        </w:rPr>
        <w:t xml:space="preserve">La CORPORACIÓN para el cumplimiento de sus fines podrá: </w:t>
      </w:r>
      <w:r w:rsidDel="00000000" w:rsidR="00000000" w:rsidRPr="00000000">
        <w:rPr>
          <w:rtl w:val="0"/>
        </w:rPr>
      </w:r>
    </w:p>
    <w:p w:rsidR="00000000" w:rsidDel="00000000" w:rsidP="00000000" w:rsidRDefault="00000000" w:rsidRPr="00000000" w14:paraId="00000034">
      <w:pPr>
        <w:ind w:left="360" w:firstLine="0"/>
        <w:rPr>
          <w:sz w:val="22"/>
          <w:szCs w:val="22"/>
        </w:rPr>
      </w:pPr>
      <w:r w:rsidDel="00000000" w:rsidR="00000000" w:rsidRPr="00000000">
        <w:rPr>
          <w:rtl w:val="0"/>
        </w:rPr>
      </w:r>
    </w:p>
    <w:p w:rsidR="00000000" w:rsidDel="00000000" w:rsidP="00000000" w:rsidRDefault="00000000" w:rsidRPr="00000000" w14:paraId="00000035">
      <w:pPr>
        <w:numPr>
          <w:ilvl w:val="0"/>
          <w:numId w:val="15"/>
        </w:numPr>
        <w:ind w:left="540" w:hanging="540"/>
        <w:rPr>
          <w:i w:val="1"/>
          <w:sz w:val="22"/>
          <w:szCs w:val="22"/>
        </w:rPr>
      </w:pPr>
      <w:r w:rsidDel="00000000" w:rsidR="00000000" w:rsidRPr="00000000">
        <w:rPr>
          <w:i w:val="1"/>
          <w:sz w:val="22"/>
          <w:szCs w:val="22"/>
          <w:rtl w:val="0"/>
        </w:rPr>
        <w:t xml:space="preserve">Desarrollar actividades que propendan generar espacios de convivencia, rescate y fortalecimiento de la cultura y la música tradicional colombiana </w:t>
      </w:r>
    </w:p>
    <w:p w:rsidR="00000000" w:rsidDel="00000000" w:rsidP="00000000" w:rsidRDefault="00000000" w:rsidRPr="00000000" w14:paraId="00000036">
      <w:pPr>
        <w:numPr>
          <w:ilvl w:val="0"/>
          <w:numId w:val="15"/>
        </w:numPr>
        <w:ind w:left="540" w:hanging="540"/>
        <w:rPr>
          <w:i w:val="1"/>
          <w:sz w:val="22"/>
          <w:szCs w:val="22"/>
        </w:rPr>
      </w:pPr>
      <w:r w:rsidDel="00000000" w:rsidR="00000000" w:rsidRPr="00000000">
        <w:rPr>
          <w:i w:val="1"/>
          <w:sz w:val="22"/>
          <w:szCs w:val="22"/>
          <w:rtl w:val="0"/>
        </w:rPr>
        <w:t xml:space="preserve">Celebrar contratos o convenios y asociarse con otras entidades sin ánimo de lucro, de carácter nacional o internacional que simpaticen con los fines de LA CORPORACIÓN. </w:t>
      </w:r>
    </w:p>
    <w:p w:rsidR="00000000" w:rsidDel="00000000" w:rsidP="00000000" w:rsidRDefault="00000000" w:rsidRPr="00000000" w14:paraId="00000037">
      <w:pPr>
        <w:numPr>
          <w:ilvl w:val="0"/>
          <w:numId w:val="15"/>
        </w:numPr>
        <w:ind w:left="540" w:hanging="540"/>
        <w:rPr>
          <w:i w:val="1"/>
          <w:sz w:val="22"/>
          <w:szCs w:val="22"/>
        </w:rPr>
      </w:pPr>
      <w:r w:rsidDel="00000000" w:rsidR="00000000" w:rsidRPr="00000000">
        <w:rPr>
          <w:i w:val="1"/>
          <w:sz w:val="22"/>
          <w:szCs w:val="22"/>
          <w:rtl w:val="0"/>
        </w:rPr>
        <w:t xml:space="preserve">Realizar, patrocinar, organizar, sistematizar toda clase de eventos culturales, musicales y de trabajo comunitario, en el país o en el exterior, que contribuyan al cumplimiento del presente objeto social.</w:t>
      </w:r>
    </w:p>
    <w:p w:rsidR="00000000" w:rsidDel="00000000" w:rsidP="00000000" w:rsidRDefault="00000000" w:rsidRPr="00000000" w14:paraId="00000038">
      <w:pPr>
        <w:numPr>
          <w:ilvl w:val="0"/>
          <w:numId w:val="15"/>
        </w:numPr>
        <w:ind w:left="540" w:hanging="540"/>
        <w:rPr>
          <w:i w:val="1"/>
          <w:sz w:val="22"/>
          <w:szCs w:val="22"/>
        </w:rPr>
      </w:pPr>
      <w:r w:rsidDel="00000000" w:rsidR="00000000" w:rsidRPr="00000000">
        <w:rPr>
          <w:i w:val="1"/>
          <w:sz w:val="22"/>
          <w:szCs w:val="22"/>
          <w:rtl w:val="0"/>
        </w:rPr>
        <w:t xml:space="preserve">Apoyar, patrocinar y/o facilitar la ejecución de ideas presentadas por personas o grupos, cuyos propósitos y objetivos concuerden con los de LA CORPORACIÓN.</w:t>
      </w:r>
    </w:p>
    <w:p w:rsidR="00000000" w:rsidDel="00000000" w:rsidP="00000000" w:rsidRDefault="00000000" w:rsidRPr="00000000" w14:paraId="00000039">
      <w:pPr>
        <w:numPr>
          <w:ilvl w:val="0"/>
          <w:numId w:val="15"/>
        </w:numPr>
        <w:ind w:left="540" w:hanging="540"/>
        <w:rPr>
          <w:i w:val="1"/>
          <w:sz w:val="22"/>
          <w:szCs w:val="22"/>
        </w:rPr>
      </w:pPr>
      <w:r w:rsidDel="00000000" w:rsidR="00000000" w:rsidRPr="00000000">
        <w:rPr>
          <w:i w:val="1"/>
          <w:sz w:val="22"/>
          <w:szCs w:val="22"/>
          <w:rtl w:val="0"/>
        </w:rPr>
        <w:t xml:space="preserve">Diseñar y desarrollar mecanismos de financiación y co-financiación, inversiones a nivel nacional, internacional, necesarios para el financiamiento y sostenimiento de LA CORPORACIÓN, sus actividades y proyectos, utilizando en ambos casos los sistemas de cooperación, administración delegada de recursos, o cualquier otro medio.</w:t>
      </w:r>
    </w:p>
    <w:p w:rsidR="00000000" w:rsidDel="00000000" w:rsidP="00000000" w:rsidRDefault="00000000" w:rsidRPr="00000000" w14:paraId="0000003A">
      <w:pPr>
        <w:numPr>
          <w:ilvl w:val="0"/>
          <w:numId w:val="15"/>
        </w:numPr>
        <w:ind w:left="540" w:hanging="540"/>
        <w:rPr>
          <w:i w:val="1"/>
          <w:sz w:val="22"/>
          <w:szCs w:val="22"/>
        </w:rPr>
      </w:pPr>
      <w:r w:rsidDel="00000000" w:rsidR="00000000" w:rsidRPr="00000000">
        <w:rPr>
          <w:i w:val="1"/>
          <w:sz w:val="22"/>
          <w:szCs w:val="22"/>
          <w:rtl w:val="0"/>
        </w:rPr>
        <w:t xml:space="preserve">Realizar actividades y programas que propendan por el desarrollo integral y gremial de los beneficiarios de la CORPORACIÓN.</w:t>
      </w:r>
    </w:p>
    <w:p w:rsidR="00000000" w:rsidDel="00000000" w:rsidP="00000000" w:rsidRDefault="00000000" w:rsidRPr="00000000" w14:paraId="0000003B">
      <w:pPr>
        <w:numPr>
          <w:ilvl w:val="0"/>
          <w:numId w:val="15"/>
        </w:numPr>
        <w:ind w:left="540" w:hanging="540"/>
        <w:rPr>
          <w:i w:val="1"/>
          <w:sz w:val="22"/>
          <w:szCs w:val="22"/>
        </w:rPr>
      </w:pPr>
      <w:r w:rsidDel="00000000" w:rsidR="00000000" w:rsidRPr="00000000">
        <w:rPr>
          <w:i w:val="1"/>
          <w:sz w:val="22"/>
          <w:szCs w:val="22"/>
          <w:rtl w:val="0"/>
        </w:rPr>
        <w:t xml:space="preserve">Efectuar todas las otras actividades y operaciones económicas, relacionadas desde o directamente con el objeto social, para el desarrollo del mismo, el bienestar de los asociados y la adquisición de bienes, muebles e inmuebles de LA CORPORACIÓN.</w:t>
      </w:r>
    </w:p>
    <w:p w:rsidR="00000000" w:rsidDel="00000000" w:rsidP="00000000" w:rsidRDefault="00000000" w:rsidRPr="00000000" w14:paraId="0000003C">
      <w:pPr>
        <w:numPr>
          <w:ilvl w:val="0"/>
          <w:numId w:val="15"/>
        </w:numPr>
        <w:ind w:left="540" w:hanging="540"/>
        <w:rPr>
          <w:i w:val="1"/>
          <w:sz w:val="22"/>
          <w:szCs w:val="22"/>
        </w:rPr>
      </w:pPr>
      <w:r w:rsidDel="00000000" w:rsidR="00000000" w:rsidRPr="00000000">
        <w:rPr>
          <w:i w:val="1"/>
          <w:sz w:val="22"/>
          <w:szCs w:val="22"/>
          <w:rtl w:val="0"/>
        </w:rPr>
        <w:t xml:space="preserve">Realizar, directa o indirectamente, por cuenta propia o ajena, sola o mediante consorcios, uniones temporales o alianzas estratégicas con organizaciones no gubernamentales u organizaciones de la sociedad civil o entidades del sector privado, nacionales o extranjeras, todas aquellas actividades encaminadas a: Proyectar, ejecutar, administrar, coordinar, controlar o evaluar planes, programas o proyectos, orientados a buscar el bienestar de los asociados y el de los particulares, para tales efectos podrá asociarse, fusionarse, participar en uniones temporales, consorcios y elaborar convenios con otras personas naturales o jurídicas que desarrollen el mismo o similar objeto.</w:t>
      </w:r>
    </w:p>
    <w:p w:rsidR="00000000" w:rsidDel="00000000" w:rsidP="00000000" w:rsidRDefault="00000000" w:rsidRPr="00000000" w14:paraId="0000003D">
      <w:pPr>
        <w:numPr>
          <w:ilvl w:val="0"/>
          <w:numId w:val="15"/>
        </w:numPr>
        <w:ind w:left="540" w:hanging="540"/>
        <w:rPr>
          <w:i w:val="1"/>
          <w:sz w:val="22"/>
          <w:szCs w:val="22"/>
        </w:rPr>
      </w:pPr>
      <w:r w:rsidDel="00000000" w:rsidR="00000000" w:rsidRPr="00000000">
        <w:rPr>
          <w:i w:val="1"/>
          <w:sz w:val="22"/>
          <w:szCs w:val="22"/>
          <w:rtl w:val="0"/>
        </w:rPr>
        <w:t xml:space="preserve">Planificar, realizar, convocar, difundir y promocionar conciertos, festivales, foros, simposios, ferias, encuentros nacionales e internacionales que propendan por los interés de LA CORPORACIÓN. </w:t>
      </w:r>
    </w:p>
    <w:p w:rsidR="00000000" w:rsidDel="00000000" w:rsidP="00000000" w:rsidRDefault="00000000" w:rsidRPr="00000000" w14:paraId="0000003E">
      <w:pPr>
        <w:numPr>
          <w:ilvl w:val="0"/>
          <w:numId w:val="15"/>
        </w:numPr>
        <w:ind w:left="540" w:hanging="540"/>
        <w:rPr>
          <w:i w:val="1"/>
          <w:sz w:val="22"/>
          <w:szCs w:val="22"/>
        </w:rPr>
      </w:pPr>
      <w:r w:rsidDel="00000000" w:rsidR="00000000" w:rsidRPr="00000000">
        <w:rPr>
          <w:i w:val="1"/>
          <w:sz w:val="22"/>
          <w:szCs w:val="22"/>
          <w:rtl w:val="0"/>
        </w:rPr>
        <w:t xml:space="preserve">Realizar y participar como grupo musical en eventos, encuentros y escenarios de difusión musical nacionales e internacionales. </w:t>
      </w:r>
    </w:p>
    <w:p w:rsidR="00000000" w:rsidDel="00000000" w:rsidP="00000000" w:rsidRDefault="00000000" w:rsidRPr="00000000" w14:paraId="0000003F">
      <w:pPr>
        <w:numPr>
          <w:ilvl w:val="0"/>
          <w:numId w:val="15"/>
        </w:numPr>
        <w:ind w:left="540" w:hanging="540"/>
        <w:rPr>
          <w:i w:val="1"/>
          <w:sz w:val="22"/>
          <w:szCs w:val="22"/>
          <w:u w:val="none"/>
        </w:rPr>
      </w:pPr>
      <w:r w:rsidDel="00000000" w:rsidR="00000000" w:rsidRPr="00000000">
        <w:rPr>
          <w:i w:val="1"/>
          <w:sz w:val="22"/>
          <w:szCs w:val="22"/>
          <w:rtl w:val="0"/>
        </w:rPr>
        <w:t xml:space="preserve">Crear, producir y distribuir bienes y servicios asociados a las industrias culturales. </w:t>
      </w:r>
    </w:p>
    <w:p w:rsidR="00000000" w:rsidDel="00000000" w:rsidP="00000000" w:rsidRDefault="00000000" w:rsidRPr="00000000" w14:paraId="00000040">
      <w:pPr>
        <w:numPr>
          <w:ilvl w:val="0"/>
          <w:numId w:val="15"/>
        </w:numPr>
        <w:ind w:left="540" w:hanging="540"/>
        <w:rPr>
          <w:i w:val="1"/>
          <w:sz w:val="22"/>
          <w:szCs w:val="22"/>
        </w:rPr>
      </w:pPr>
      <w:r w:rsidDel="00000000" w:rsidR="00000000" w:rsidRPr="00000000">
        <w:rPr>
          <w:i w:val="1"/>
          <w:sz w:val="22"/>
          <w:szCs w:val="22"/>
          <w:rtl w:val="0"/>
        </w:rPr>
        <w:t xml:space="preserve">Producir contenidos digitales e interactivos o de comunicación. </w:t>
      </w:r>
    </w:p>
    <w:p w:rsidR="00000000" w:rsidDel="00000000" w:rsidP="00000000" w:rsidRDefault="00000000" w:rsidRPr="00000000" w14:paraId="00000041">
      <w:pPr>
        <w:numPr>
          <w:ilvl w:val="0"/>
          <w:numId w:val="15"/>
        </w:numPr>
        <w:ind w:left="540" w:hanging="540"/>
        <w:rPr>
          <w:i w:val="1"/>
          <w:sz w:val="22"/>
          <w:szCs w:val="22"/>
        </w:rPr>
      </w:pPr>
      <w:r w:rsidDel="00000000" w:rsidR="00000000" w:rsidRPr="00000000">
        <w:rPr>
          <w:i w:val="1"/>
          <w:sz w:val="22"/>
          <w:szCs w:val="22"/>
          <w:rtl w:val="0"/>
        </w:rPr>
        <w:t xml:space="preserve">Recibir asistencia técnica o financiera de entidades nacionales e internacionales para sus planes o programas en cualquier etapa o apoyo para la ejecución de actividades de LA CORPORACIÓN. </w:t>
      </w:r>
    </w:p>
    <w:p w:rsidR="00000000" w:rsidDel="00000000" w:rsidP="00000000" w:rsidRDefault="00000000" w:rsidRPr="00000000" w14:paraId="00000042">
      <w:pPr>
        <w:numPr>
          <w:ilvl w:val="0"/>
          <w:numId w:val="15"/>
        </w:numPr>
        <w:ind w:left="540" w:hanging="540"/>
        <w:rPr>
          <w:i w:val="1"/>
          <w:sz w:val="22"/>
          <w:szCs w:val="22"/>
        </w:rPr>
      </w:pPr>
      <w:r w:rsidDel="00000000" w:rsidR="00000000" w:rsidRPr="00000000">
        <w:rPr>
          <w:i w:val="1"/>
          <w:rtl w:val="0"/>
        </w:rPr>
        <w:t xml:space="preserve">Desarrollar proyectos que involucren temáticas asociadas a los objetivos de desarrollo sostenible. </w:t>
      </w:r>
      <w:r w:rsidDel="00000000" w:rsidR="00000000" w:rsidRPr="00000000">
        <w:rPr>
          <w:rtl w:val="0"/>
        </w:rPr>
      </w:r>
    </w:p>
    <w:p w:rsidR="00000000" w:rsidDel="00000000" w:rsidP="00000000" w:rsidRDefault="00000000" w:rsidRPr="00000000" w14:paraId="00000043">
      <w:pPr>
        <w:ind w:left="540" w:firstLine="0"/>
        <w:rPr>
          <w:i w:val="1"/>
          <w:sz w:val="22"/>
          <w:szCs w:val="22"/>
        </w:rPr>
      </w:pPr>
      <w:r w:rsidDel="00000000" w:rsidR="00000000" w:rsidRPr="00000000">
        <w:rPr>
          <w:rtl w:val="0"/>
        </w:rPr>
      </w:r>
    </w:p>
    <w:p w:rsidR="00000000" w:rsidDel="00000000" w:rsidP="00000000" w:rsidRDefault="00000000" w:rsidRPr="00000000" w14:paraId="00000044">
      <w:pPr>
        <w:ind w:left="540" w:firstLine="0"/>
        <w:rPr>
          <w:i w:val="1"/>
          <w:sz w:val="22"/>
          <w:szCs w:val="22"/>
        </w:rPr>
      </w:pPr>
      <w:r w:rsidDel="00000000" w:rsidR="00000000" w:rsidRPr="00000000">
        <w:rPr>
          <w:rtl w:val="0"/>
        </w:rPr>
      </w:r>
    </w:p>
    <w:p w:rsidR="00000000" w:rsidDel="00000000" w:rsidP="00000000" w:rsidRDefault="00000000" w:rsidRPr="00000000" w14:paraId="00000045">
      <w:pPr>
        <w:rPr>
          <w:b w:val="1"/>
          <w:sz w:val="22"/>
          <w:szCs w:val="22"/>
        </w:rPr>
      </w:pPr>
      <w:r w:rsidDel="00000000" w:rsidR="00000000" w:rsidRPr="00000000">
        <w:rPr>
          <w:rtl w:val="0"/>
        </w:rPr>
      </w:r>
    </w:p>
    <w:p w:rsidR="00000000" w:rsidDel="00000000" w:rsidP="00000000" w:rsidRDefault="00000000" w:rsidRPr="00000000" w14:paraId="00000046">
      <w:pPr>
        <w:jc w:val="center"/>
        <w:rPr>
          <w:b w:val="1"/>
          <w:sz w:val="22"/>
          <w:szCs w:val="22"/>
        </w:rPr>
      </w:pPr>
      <w:bookmarkStart w:colFirst="0" w:colLast="0" w:name="_heading=h.tyjcwt" w:id="5"/>
      <w:bookmarkEnd w:id="5"/>
      <w:r w:rsidDel="00000000" w:rsidR="00000000" w:rsidRPr="00000000">
        <w:rPr>
          <w:b w:val="1"/>
          <w:sz w:val="22"/>
          <w:szCs w:val="22"/>
          <w:rtl w:val="0"/>
        </w:rPr>
        <w:t xml:space="preserve">CAPÍTULO TERCERO</w:t>
      </w:r>
    </w:p>
    <w:p w:rsidR="00000000" w:rsidDel="00000000" w:rsidP="00000000" w:rsidRDefault="00000000" w:rsidRPr="00000000" w14:paraId="00000047">
      <w:pPr>
        <w:jc w:val="center"/>
        <w:rPr>
          <w:b w:val="1"/>
          <w:sz w:val="22"/>
          <w:szCs w:val="22"/>
        </w:rPr>
      </w:pPr>
      <w:bookmarkStart w:colFirst="0" w:colLast="0" w:name="_heading=h.3dy6vkm" w:id="6"/>
      <w:bookmarkEnd w:id="6"/>
      <w:r w:rsidDel="00000000" w:rsidR="00000000" w:rsidRPr="00000000">
        <w:rPr>
          <w:rtl w:val="0"/>
        </w:rPr>
      </w:r>
    </w:p>
    <w:p w:rsidR="00000000" w:rsidDel="00000000" w:rsidP="00000000" w:rsidRDefault="00000000" w:rsidRPr="00000000" w14:paraId="00000048">
      <w:pPr>
        <w:jc w:val="center"/>
        <w:rPr>
          <w:sz w:val="22"/>
          <w:szCs w:val="22"/>
        </w:rPr>
      </w:pPr>
      <w:bookmarkStart w:colFirst="0" w:colLast="0" w:name="_heading=h.1t3h5sf" w:id="7"/>
      <w:bookmarkEnd w:id="7"/>
      <w:r w:rsidDel="00000000" w:rsidR="00000000" w:rsidRPr="00000000">
        <w:rPr>
          <w:b w:val="1"/>
          <w:sz w:val="22"/>
          <w:szCs w:val="22"/>
          <w:rtl w:val="0"/>
        </w:rPr>
        <w:t xml:space="preserve">ASOCIADOS, DERECHOS, DEBERES Y PROHIBICIONES</w:t>
      </w:r>
      <w:r w:rsidDel="00000000" w:rsidR="00000000" w:rsidRPr="00000000">
        <w:rPr>
          <w:rtl w:val="0"/>
        </w:rPr>
      </w:r>
    </w:p>
    <w:p w:rsidR="00000000" w:rsidDel="00000000" w:rsidP="00000000" w:rsidRDefault="00000000" w:rsidRPr="00000000" w14:paraId="00000049">
      <w:pPr>
        <w:rPr>
          <w:sz w:val="22"/>
          <w:szCs w:val="22"/>
        </w:rPr>
      </w:pPr>
      <w:r w:rsidDel="00000000" w:rsidR="00000000" w:rsidRPr="00000000">
        <w:rPr>
          <w:rtl w:val="0"/>
        </w:rPr>
      </w:r>
    </w:p>
    <w:p w:rsidR="00000000" w:rsidDel="00000000" w:rsidP="00000000" w:rsidRDefault="00000000" w:rsidRPr="00000000" w14:paraId="0000004A">
      <w:pPr>
        <w:rPr>
          <w:sz w:val="22"/>
          <w:szCs w:val="22"/>
        </w:rPr>
      </w:pPr>
      <w:r w:rsidDel="00000000" w:rsidR="00000000" w:rsidRPr="00000000">
        <w:rPr>
          <w:b w:val="1"/>
          <w:sz w:val="22"/>
          <w:szCs w:val="22"/>
          <w:rtl w:val="0"/>
        </w:rPr>
        <w:t xml:space="preserve">ARTÍCULO 7.-</w:t>
      </w:r>
      <w:r w:rsidDel="00000000" w:rsidR="00000000" w:rsidRPr="00000000">
        <w:rPr>
          <w:sz w:val="22"/>
          <w:szCs w:val="22"/>
          <w:rtl w:val="0"/>
        </w:rPr>
        <w:t xml:space="preserve"> </w:t>
      </w:r>
      <w:r w:rsidDel="00000000" w:rsidR="00000000" w:rsidRPr="00000000">
        <w:rPr>
          <w:b w:val="1"/>
          <w:sz w:val="22"/>
          <w:szCs w:val="22"/>
          <w:rtl w:val="0"/>
        </w:rPr>
        <w:t xml:space="preserve">Clases.-</w:t>
      </w:r>
      <w:r w:rsidDel="00000000" w:rsidR="00000000" w:rsidRPr="00000000">
        <w:rPr>
          <w:sz w:val="22"/>
          <w:szCs w:val="22"/>
          <w:rtl w:val="0"/>
        </w:rPr>
        <w:t xml:space="preserve"> Los asociados de LA CORPORACIÓN son de tres (3) clases: fundadores, adherentes y honorarios.</w:t>
      </w:r>
    </w:p>
    <w:p w:rsidR="00000000" w:rsidDel="00000000" w:rsidP="00000000" w:rsidRDefault="00000000" w:rsidRPr="00000000" w14:paraId="0000004B">
      <w:pPr>
        <w:rPr>
          <w:i w:val="1"/>
          <w:sz w:val="22"/>
          <w:szCs w:val="22"/>
        </w:rPr>
      </w:pPr>
      <w:r w:rsidDel="00000000" w:rsidR="00000000" w:rsidRPr="00000000">
        <w:rPr>
          <w:rtl w:val="0"/>
        </w:rPr>
      </w:r>
    </w:p>
    <w:p w:rsidR="00000000" w:rsidDel="00000000" w:rsidP="00000000" w:rsidRDefault="00000000" w:rsidRPr="00000000" w14:paraId="0000004C">
      <w:pPr>
        <w:numPr>
          <w:ilvl w:val="0"/>
          <w:numId w:val="14"/>
        </w:numPr>
        <w:ind w:left="0" w:firstLine="0"/>
        <w:rPr>
          <w:rFonts w:ascii="Tahoma" w:cs="Tahoma" w:eastAsia="Tahoma" w:hAnsi="Tahoma"/>
          <w:sz w:val="22"/>
          <w:szCs w:val="22"/>
        </w:rPr>
      </w:pPr>
      <w:r w:rsidDel="00000000" w:rsidR="00000000" w:rsidRPr="00000000">
        <w:rPr>
          <w:b w:val="1"/>
          <w:sz w:val="22"/>
          <w:szCs w:val="22"/>
          <w:rtl w:val="0"/>
        </w:rPr>
        <w:t xml:space="preserve">Son Asociados Fundadores</w:t>
      </w:r>
      <w:r w:rsidDel="00000000" w:rsidR="00000000" w:rsidRPr="00000000">
        <w:rPr>
          <w:sz w:val="22"/>
          <w:szCs w:val="22"/>
          <w:rtl w:val="0"/>
        </w:rPr>
        <w:t xml:space="preserve"> de la CORPORACIÓN, las personas que idearon, promovieron, convocaron, generaron la creación de la CORPORACIÓN e hicieron los primeros aportes para su conformación. </w:t>
      </w:r>
    </w:p>
    <w:p w:rsidR="00000000" w:rsidDel="00000000" w:rsidP="00000000" w:rsidRDefault="00000000" w:rsidRPr="00000000" w14:paraId="0000004D">
      <w:pPr>
        <w:rPr>
          <w:sz w:val="22"/>
          <w:szCs w:val="22"/>
        </w:rPr>
      </w:pPr>
      <w:r w:rsidDel="00000000" w:rsidR="00000000" w:rsidRPr="00000000">
        <w:rPr>
          <w:rtl w:val="0"/>
        </w:rPr>
      </w:r>
    </w:p>
    <w:p w:rsidR="00000000" w:rsidDel="00000000" w:rsidP="00000000" w:rsidRDefault="00000000" w:rsidRPr="00000000" w14:paraId="0000004E">
      <w:pPr>
        <w:rPr>
          <w:sz w:val="22"/>
          <w:szCs w:val="22"/>
        </w:rPr>
      </w:pPr>
      <w:r w:rsidDel="00000000" w:rsidR="00000000" w:rsidRPr="00000000">
        <w:rPr>
          <w:sz w:val="22"/>
          <w:szCs w:val="22"/>
          <w:rtl w:val="0"/>
        </w:rPr>
        <w:t xml:space="preserve">Para efectos de los presentes estatutos, se consideran asociados fundadores quienes suscribieron los presentes estatutos, el acta de constitución y realizaron su aporte de ingreso.</w:t>
      </w:r>
    </w:p>
    <w:p w:rsidR="00000000" w:rsidDel="00000000" w:rsidP="00000000" w:rsidRDefault="00000000" w:rsidRPr="00000000" w14:paraId="0000004F">
      <w:pPr>
        <w:rPr>
          <w:sz w:val="22"/>
          <w:szCs w:val="22"/>
        </w:rPr>
      </w:pPr>
      <w:r w:rsidDel="00000000" w:rsidR="00000000" w:rsidRPr="00000000">
        <w:rPr>
          <w:rtl w:val="0"/>
        </w:rPr>
      </w:r>
    </w:p>
    <w:p w:rsidR="00000000" w:rsidDel="00000000" w:rsidP="00000000" w:rsidRDefault="00000000" w:rsidRPr="00000000" w14:paraId="00000050">
      <w:pPr>
        <w:numPr>
          <w:ilvl w:val="0"/>
          <w:numId w:val="14"/>
        </w:numPr>
        <w:ind w:left="0" w:firstLine="0"/>
        <w:rPr>
          <w:rFonts w:ascii="Tahoma" w:cs="Tahoma" w:eastAsia="Tahoma" w:hAnsi="Tahoma"/>
          <w:sz w:val="22"/>
          <w:szCs w:val="22"/>
        </w:rPr>
      </w:pPr>
      <w:r w:rsidDel="00000000" w:rsidR="00000000" w:rsidRPr="00000000">
        <w:rPr>
          <w:b w:val="1"/>
          <w:sz w:val="22"/>
          <w:szCs w:val="22"/>
          <w:rtl w:val="0"/>
        </w:rPr>
        <w:t xml:space="preserve">Son Asociados Adherentes </w:t>
      </w:r>
      <w:r w:rsidDel="00000000" w:rsidR="00000000" w:rsidRPr="00000000">
        <w:rPr>
          <w:sz w:val="22"/>
          <w:szCs w:val="22"/>
          <w:rtl w:val="0"/>
        </w:rPr>
        <w:t xml:space="preserve">de la CORPORACIÓN, las personas naturales y jurídicas que con posterioridad a la firma del acta de constitución, sean admitidas como tales de conformidad con estos estatutos y reglamentos correspondientes y cancelen el aporte que para tal efecto fije la Junta Directiva con base en el estatuto marco que apruebe la Asamblea General. </w:t>
      </w:r>
    </w:p>
    <w:p w:rsidR="00000000" w:rsidDel="00000000" w:rsidP="00000000" w:rsidRDefault="00000000" w:rsidRPr="00000000" w14:paraId="00000051">
      <w:pPr>
        <w:rPr>
          <w:sz w:val="22"/>
          <w:szCs w:val="22"/>
        </w:rPr>
      </w:pPr>
      <w:r w:rsidDel="00000000" w:rsidR="00000000" w:rsidRPr="00000000">
        <w:rPr>
          <w:rtl w:val="0"/>
        </w:rPr>
      </w:r>
    </w:p>
    <w:p w:rsidR="00000000" w:rsidDel="00000000" w:rsidP="00000000" w:rsidRDefault="00000000" w:rsidRPr="00000000" w14:paraId="00000052">
      <w:pPr>
        <w:numPr>
          <w:ilvl w:val="0"/>
          <w:numId w:val="14"/>
        </w:numPr>
        <w:ind w:left="0" w:firstLine="0"/>
        <w:rPr>
          <w:rFonts w:ascii="Tahoma" w:cs="Tahoma" w:eastAsia="Tahoma" w:hAnsi="Tahoma"/>
          <w:sz w:val="22"/>
          <w:szCs w:val="22"/>
        </w:rPr>
      </w:pPr>
      <w:r w:rsidDel="00000000" w:rsidR="00000000" w:rsidRPr="00000000">
        <w:rPr>
          <w:b w:val="1"/>
          <w:sz w:val="22"/>
          <w:szCs w:val="22"/>
          <w:rtl w:val="0"/>
        </w:rPr>
        <w:t xml:space="preserve">Son Asociados Honorarios</w:t>
      </w:r>
      <w:r w:rsidDel="00000000" w:rsidR="00000000" w:rsidRPr="00000000">
        <w:rPr>
          <w:sz w:val="22"/>
          <w:szCs w:val="22"/>
          <w:rtl w:val="0"/>
        </w:rPr>
        <w:t xml:space="preserve"> de la CORPORACIÓN, las personas naturales y jurídicas que por sus actividades y aportes científicos, tecnológicos, culturales, sociales y/o económicos, musicales, dancísticas, dramaturgia, audiovisuales, contribuyan de manera significativa al cumplimiento del objeto social de la institución. Su exaltación se hará cumpliendo la reglamentación que la Junta Directiva haya expedido al respecto.</w:t>
      </w:r>
    </w:p>
    <w:p w:rsidR="00000000" w:rsidDel="00000000" w:rsidP="00000000" w:rsidRDefault="00000000" w:rsidRPr="00000000" w14:paraId="00000053">
      <w:pPr>
        <w:rPr>
          <w:b w:val="1"/>
          <w:sz w:val="22"/>
          <w:szCs w:val="22"/>
        </w:rPr>
      </w:pPr>
      <w:r w:rsidDel="00000000" w:rsidR="00000000" w:rsidRPr="00000000">
        <w:rPr>
          <w:rtl w:val="0"/>
        </w:rPr>
      </w:r>
    </w:p>
    <w:p w:rsidR="00000000" w:rsidDel="00000000" w:rsidP="00000000" w:rsidRDefault="00000000" w:rsidRPr="00000000" w14:paraId="00000054">
      <w:pPr>
        <w:rPr>
          <w:sz w:val="22"/>
          <w:szCs w:val="22"/>
        </w:rPr>
      </w:pPr>
      <w:r w:rsidDel="00000000" w:rsidR="00000000" w:rsidRPr="00000000">
        <w:rPr>
          <w:b w:val="1"/>
          <w:sz w:val="22"/>
          <w:szCs w:val="22"/>
          <w:rtl w:val="0"/>
        </w:rPr>
        <w:t xml:space="preserve">ARTÍCULO 8.-</w:t>
      </w:r>
      <w:r w:rsidDel="00000000" w:rsidR="00000000" w:rsidRPr="00000000">
        <w:rPr>
          <w:sz w:val="22"/>
          <w:szCs w:val="22"/>
          <w:rtl w:val="0"/>
        </w:rPr>
        <w:t xml:space="preserve"> </w:t>
      </w:r>
      <w:r w:rsidDel="00000000" w:rsidR="00000000" w:rsidRPr="00000000">
        <w:rPr>
          <w:b w:val="1"/>
          <w:sz w:val="22"/>
          <w:szCs w:val="22"/>
          <w:rtl w:val="0"/>
        </w:rPr>
        <w:t xml:space="preserve">Derechos.- </w:t>
      </w:r>
      <w:r w:rsidDel="00000000" w:rsidR="00000000" w:rsidRPr="00000000">
        <w:rPr>
          <w:sz w:val="22"/>
          <w:szCs w:val="22"/>
          <w:rtl w:val="0"/>
        </w:rPr>
        <w:t xml:space="preserve">Son derechos de los asociados en general:</w:t>
      </w:r>
    </w:p>
    <w:p w:rsidR="00000000" w:rsidDel="00000000" w:rsidP="00000000" w:rsidRDefault="00000000" w:rsidRPr="00000000" w14:paraId="00000055">
      <w:pPr>
        <w:rPr>
          <w:sz w:val="22"/>
          <w:szCs w:val="22"/>
        </w:rPr>
      </w:pPr>
      <w:r w:rsidDel="00000000" w:rsidR="00000000" w:rsidRPr="00000000">
        <w:rPr>
          <w:rtl w:val="0"/>
        </w:rPr>
      </w:r>
    </w:p>
    <w:p w:rsidR="00000000" w:rsidDel="00000000" w:rsidP="00000000" w:rsidRDefault="00000000" w:rsidRPr="00000000" w14:paraId="00000056">
      <w:pPr>
        <w:numPr>
          <w:ilvl w:val="0"/>
          <w:numId w:val="16"/>
        </w:numPr>
        <w:ind w:left="540" w:hanging="540"/>
        <w:rPr>
          <w:sz w:val="22"/>
          <w:szCs w:val="22"/>
        </w:rPr>
      </w:pPr>
      <w:r w:rsidDel="00000000" w:rsidR="00000000" w:rsidRPr="00000000">
        <w:rPr>
          <w:sz w:val="22"/>
          <w:szCs w:val="22"/>
          <w:rtl w:val="0"/>
        </w:rPr>
        <w:t xml:space="preserve">Participar en las actividades de la CORPORACIÓN conforme a las condiciones que para ello se establezcan.</w:t>
      </w:r>
    </w:p>
    <w:p w:rsidR="00000000" w:rsidDel="00000000" w:rsidP="00000000" w:rsidRDefault="00000000" w:rsidRPr="00000000" w14:paraId="00000057">
      <w:pPr>
        <w:numPr>
          <w:ilvl w:val="0"/>
          <w:numId w:val="16"/>
        </w:numPr>
        <w:ind w:left="540" w:hanging="540"/>
        <w:rPr>
          <w:sz w:val="22"/>
          <w:szCs w:val="22"/>
        </w:rPr>
      </w:pPr>
      <w:r w:rsidDel="00000000" w:rsidR="00000000" w:rsidRPr="00000000">
        <w:rPr>
          <w:sz w:val="22"/>
          <w:szCs w:val="22"/>
          <w:rtl w:val="0"/>
        </w:rPr>
        <w:t xml:space="preserve">Promover programas y proyectos para el logro de los objetivos de la CORPORACIÓN.</w:t>
      </w:r>
    </w:p>
    <w:p w:rsidR="00000000" w:rsidDel="00000000" w:rsidP="00000000" w:rsidRDefault="00000000" w:rsidRPr="00000000" w14:paraId="00000058">
      <w:pPr>
        <w:numPr>
          <w:ilvl w:val="0"/>
          <w:numId w:val="16"/>
        </w:numPr>
        <w:ind w:left="540" w:hanging="540"/>
        <w:rPr>
          <w:sz w:val="22"/>
          <w:szCs w:val="22"/>
        </w:rPr>
      </w:pPr>
      <w:r w:rsidDel="00000000" w:rsidR="00000000" w:rsidRPr="00000000">
        <w:rPr>
          <w:sz w:val="22"/>
          <w:szCs w:val="22"/>
          <w:rtl w:val="0"/>
        </w:rPr>
        <w:t xml:space="preserve">Elegir y ser elegido integrante de la Junta Directiva o de los comités de trabajo cuando corresponda.</w:t>
      </w:r>
    </w:p>
    <w:p w:rsidR="00000000" w:rsidDel="00000000" w:rsidP="00000000" w:rsidRDefault="00000000" w:rsidRPr="00000000" w14:paraId="00000059">
      <w:pPr>
        <w:numPr>
          <w:ilvl w:val="0"/>
          <w:numId w:val="16"/>
        </w:numPr>
        <w:ind w:left="540" w:hanging="540"/>
        <w:rPr>
          <w:sz w:val="22"/>
          <w:szCs w:val="22"/>
        </w:rPr>
      </w:pPr>
      <w:r w:rsidDel="00000000" w:rsidR="00000000" w:rsidRPr="00000000">
        <w:rPr>
          <w:sz w:val="22"/>
          <w:szCs w:val="22"/>
          <w:rtl w:val="0"/>
        </w:rPr>
        <w:t xml:space="preserve">Representar a la CORPORACIÓN, previa autorización de la Junta Directiva o Asamblea General, en cualquier evento o vocería institucional temporal o permanente.</w:t>
      </w:r>
    </w:p>
    <w:p w:rsidR="00000000" w:rsidDel="00000000" w:rsidP="00000000" w:rsidRDefault="00000000" w:rsidRPr="00000000" w14:paraId="0000005A">
      <w:pPr>
        <w:numPr>
          <w:ilvl w:val="0"/>
          <w:numId w:val="16"/>
        </w:numPr>
        <w:ind w:left="540" w:hanging="540"/>
        <w:rPr>
          <w:sz w:val="22"/>
          <w:szCs w:val="22"/>
        </w:rPr>
      </w:pPr>
      <w:r w:rsidDel="00000000" w:rsidR="00000000" w:rsidRPr="00000000">
        <w:rPr>
          <w:sz w:val="22"/>
          <w:szCs w:val="22"/>
          <w:rtl w:val="0"/>
        </w:rPr>
        <w:t xml:space="preserve">Recibir las publicaciones hechas por la CORPORACIÓN.</w:t>
      </w:r>
    </w:p>
    <w:p w:rsidR="00000000" w:rsidDel="00000000" w:rsidP="00000000" w:rsidRDefault="00000000" w:rsidRPr="00000000" w14:paraId="0000005B">
      <w:pPr>
        <w:numPr>
          <w:ilvl w:val="0"/>
          <w:numId w:val="16"/>
        </w:numPr>
        <w:ind w:left="540" w:hanging="540"/>
        <w:rPr>
          <w:sz w:val="22"/>
          <w:szCs w:val="22"/>
        </w:rPr>
      </w:pPr>
      <w:r w:rsidDel="00000000" w:rsidR="00000000" w:rsidRPr="00000000">
        <w:rPr>
          <w:sz w:val="22"/>
          <w:szCs w:val="22"/>
          <w:rtl w:val="0"/>
        </w:rPr>
        <w:t xml:space="preserve">Recibir autoría de los trabajos ejecutados como integrante de la CORPORACIÓN.</w:t>
      </w:r>
    </w:p>
    <w:p w:rsidR="00000000" w:rsidDel="00000000" w:rsidP="00000000" w:rsidRDefault="00000000" w:rsidRPr="00000000" w14:paraId="0000005C">
      <w:pPr>
        <w:numPr>
          <w:ilvl w:val="0"/>
          <w:numId w:val="16"/>
        </w:numPr>
        <w:ind w:left="540" w:hanging="540"/>
        <w:rPr>
          <w:sz w:val="22"/>
          <w:szCs w:val="22"/>
        </w:rPr>
      </w:pPr>
      <w:r w:rsidDel="00000000" w:rsidR="00000000" w:rsidRPr="00000000">
        <w:rPr>
          <w:sz w:val="22"/>
          <w:szCs w:val="22"/>
          <w:rtl w:val="0"/>
        </w:rPr>
        <w:t xml:space="preserve">Fiscalizar la gestión económica y administrativa de la Junta Directiva, examinar los libros o documentos y solicitar informes al Presidente o a cualquier integrante de la Junta Directiva. </w:t>
      </w:r>
    </w:p>
    <w:p w:rsidR="00000000" w:rsidDel="00000000" w:rsidP="00000000" w:rsidRDefault="00000000" w:rsidRPr="00000000" w14:paraId="0000005D">
      <w:pPr>
        <w:numPr>
          <w:ilvl w:val="0"/>
          <w:numId w:val="16"/>
        </w:numPr>
        <w:ind w:left="540" w:hanging="540"/>
        <w:rPr>
          <w:sz w:val="22"/>
          <w:szCs w:val="22"/>
        </w:rPr>
      </w:pPr>
      <w:r w:rsidDel="00000000" w:rsidR="00000000" w:rsidRPr="00000000">
        <w:rPr>
          <w:sz w:val="22"/>
          <w:szCs w:val="22"/>
          <w:rtl w:val="0"/>
        </w:rPr>
        <w:t xml:space="preserve">Retirarse voluntariamente de la CORPORACIÓN según lo prescrito en estos estatutos.</w:t>
      </w:r>
    </w:p>
    <w:p w:rsidR="00000000" w:rsidDel="00000000" w:rsidP="00000000" w:rsidRDefault="00000000" w:rsidRPr="00000000" w14:paraId="0000005E">
      <w:pPr>
        <w:numPr>
          <w:ilvl w:val="0"/>
          <w:numId w:val="16"/>
        </w:numPr>
        <w:ind w:left="540" w:hanging="540"/>
        <w:rPr>
          <w:sz w:val="22"/>
          <w:szCs w:val="22"/>
        </w:rPr>
      </w:pPr>
      <w:r w:rsidDel="00000000" w:rsidR="00000000" w:rsidRPr="00000000">
        <w:rPr>
          <w:sz w:val="22"/>
          <w:szCs w:val="22"/>
          <w:rtl w:val="0"/>
        </w:rPr>
        <w:t xml:space="preserve">Proponer reformas de estatutos.</w:t>
      </w:r>
    </w:p>
    <w:p w:rsidR="00000000" w:rsidDel="00000000" w:rsidP="00000000" w:rsidRDefault="00000000" w:rsidRPr="00000000" w14:paraId="0000005F">
      <w:pPr>
        <w:numPr>
          <w:ilvl w:val="0"/>
          <w:numId w:val="16"/>
        </w:numPr>
        <w:ind w:left="540" w:hanging="540"/>
        <w:rPr>
          <w:sz w:val="22"/>
          <w:szCs w:val="22"/>
        </w:rPr>
      </w:pPr>
      <w:r w:rsidDel="00000000" w:rsidR="00000000" w:rsidRPr="00000000">
        <w:rPr>
          <w:sz w:val="22"/>
          <w:szCs w:val="22"/>
          <w:rtl w:val="0"/>
        </w:rPr>
        <w:t xml:space="preserve">Apelar las decisiones sancionatorias.</w:t>
      </w:r>
    </w:p>
    <w:p w:rsidR="00000000" w:rsidDel="00000000" w:rsidP="00000000" w:rsidRDefault="00000000" w:rsidRPr="00000000" w14:paraId="00000060">
      <w:pPr>
        <w:numPr>
          <w:ilvl w:val="0"/>
          <w:numId w:val="16"/>
        </w:numPr>
        <w:ind w:left="540" w:hanging="540"/>
        <w:rPr>
          <w:sz w:val="22"/>
          <w:szCs w:val="22"/>
        </w:rPr>
      </w:pPr>
      <w:r w:rsidDel="00000000" w:rsidR="00000000" w:rsidRPr="00000000">
        <w:rPr>
          <w:sz w:val="22"/>
          <w:szCs w:val="22"/>
          <w:rtl w:val="0"/>
        </w:rPr>
        <w:t xml:space="preserve">Solicitar licencias y permisos especificando su tipo y periodo de duración de las mismas.</w:t>
      </w:r>
    </w:p>
    <w:p w:rsidR="00000000" w:rsidDel="00000000" w:rsidP="00000000" w:rsidRDefault="00000000" w:rsidRPr="00000000" w14:paraId="00000061">
      <w:pPr>
        <w:numPr>
          <w:ilvl w:val="0"/>
          <w:numId w:val="16"/>
        </w:numPr>
        <w:ind w:left="540" w:hanging="540"/>
        <w:rPr>
          <w:sz w:val="22"/>
          <w:szCs w:val="22"/>
        </w:rPr>
      </w:pPr>
      <w:r w:rsidDel="00000000" w:rsidR="00000000" w:rsidRPr="00000000">
        <w:rPr>
          <w:sz w:val="22"/>
          <w:szCs w:val="22"/>
          <w:rtl w:val="0"/>
        </w:rPr>
        <w:t xml:space="preserve">Ser ratificada la aceptación de ingreso por la Asamblea General. </w:t>
      </w:r>
    </w:p>
    <w:p w:rsidR="00000000" w:rsidDel="00000000" w:rsidP="00000000" w:rsidRDefault="00000000" w:rsidRPr="00000000" w14:paraId="00000062">
      <w:pPr>
        <w:rPr>
          <w:sz w:val="22"/>
          <w:szCs w:val="22"/>
        </w:rPr>
      </w:pPr>
      <w:r w:rsidDel="00000000" w:rsidR="00000000" w:rsidRPr="00000000">
        <w:rPr>
          <w:rtl w:val="0"/>
        </w:rPr>
      </w:r>
    </w:p>
    <w:p w:rsidR="00000000" w:rsidDel="00000000" w:rsidP="00000000" w:rsidRDefault="00000000" w:rsidRPr="00000000" w14:paraId="00000063">
      <w:pPr>
        <w:rPr>
          <w:sz w:val="22"/>
          <w:szCs w:val="22"/>
        </w:rPr>
      </w:pPr>
      <w:r w:rsidDel="00000000" w:rsidR="00000000" w:rsidRPr="00000000">
        <w:rPr>
          <w:b w:val="1"/>
          <w:sz w:val="22"/>
          <w:szCs w:val="22"/>
          <w:rtl w:val="0"/>
        </w:rPr>
        <w:t xml:space="preserve">ARTÍCULO 9.-</w:t>
      </w:r>
      <w:r w:rsidDel="00000000" w:rsidR="00000000" w:rsidRPr="00000000">
        <w:rPr>
          <w:sz w:val="22"/>
          <w:szCs w:val="22"/>
          <w:rtl w:val="0"/>
        </w:rPr>
        <w:t xml:space="preserve"> </w:t>
      </w:r>
      <w:r w:rsidDel="00000000" w:rsidR="00000000" w:rsidRPr="00000000">
        <w:rPr>
          <w:b w:val="1"/>
          <w:sz w:val="22"/>
          <w:szCs w:val="22"/>
          <w:rtl w:val="0"/>
        </w:rPr>
        <w:t xml:space="preserve">Deberes de los asociados. </w:t>
      </w:r>
      <w:r w:rsidDel="00000000" w:rsidR="00000000" w:rsidRPr="00000000">
        <w:rPr>
          <w:sz w:val="22"/>
          <w:szCs w:val="22"/>
          <w:rtl w:val="0"/>
        </w:rPr>
        <w:t xml:space="preserve">Serán aquellos contenidos en la declaración de principios de la CORPORACIÓN, consignados en el acta de constitución y los que se deriven de decisiones de carácter general, adoptadas por la Asamblea General y especialmente:</w:t>
      </w:r>
    </w:p>
    <w:p w:rsidR="00000000" w:rsidDel="00000000" w:rsidP="00000000" w:rsidRDefault="00000000" w:rsidRPr="00000000" w14:paraId="00000064">
      <w:pPr>
        <w:rPr>
          <w:sz w:val="22"/>
          <w:szCs w:val="22"/>
        </w:rPr>
      </w:pPr>
      <w:r w:rsidDel="00000000" w:rsidR="00000000" w:rsidRPr="00000000">
        <w:rPr>
          <w:rtl w:val="0"/>
        </w:rPr>
      </w:r>
    </w:p>
    <w:p w:rsidR="00000000" w:rsidDel="00000000" w:rsidP="00000000" w:rsidRDefault="00000000" w:rsidRPr="00000000" w14:paraId="00000065">
      <w:pPr>
        <w:numPr>
          <w:ilvl w:val="0"/>
          <w:numId w:val="17"/>
        </w:numPr>
        <w:ind w:left="540" w:hanging="540"/>
        <w:rPr>
          <w:sz w:val="22"/>
          <w:szCs w:val="22"/>
        </w:rPr>
      </w:pPr>
      <w:r w:rsidDel="00000000" w:rsidR="00000000" w:rsidRPr="00000000">
        <w:rPr>
          <w:sz w:val="22"/>
          <w:szCs w:val="22"/>
          <w:rtl w:val="0"/>
        </w:rPr>
        <w:t xml:space="preserve">Comprometerse a efectuar los aportes ordinarios y extraordinarios cumplidamente.</w:t>
      </w:r>
    </w:p>
    <w:p w:rsidR="00000000" w:rsidDel="00000000" w:rsidP="00000000" w:rsidRDefault="00000000" w:rsidRPr="00000000" w14:paraId="00000066">
      <w:pPr>
        <w:numPr>
          <w:ilvl w:val="0"/>
          <w:numId w:val="17"/>
        </w:numPr>
        <w:ind w:left="540" w:hanging="540"/>
        <w:rPr>
          <w:sz w:val="22"/>
          <w:szCs w:val="22"/>
        </w:rPr>
      </w:pPr>
      <w:r w:rsidDel="00000000" w:rsidR="00000000" w:rsidRPr="00000000">
        <w:rPr>
          <w:sz w:val="22"/>
          <w:szCs w:val="22"/>
          <w:rtl w:val="0"/>
        </w:rPr>
        <w:t xml:space="preserve">Comprometerse a participar en las actividades de la CORPORACIÓN.</w:t>
      </w:r>
    </w:p>
    <w:p w:rsidR="00000000" w:rsidDel="00000000" w:rsidP="00000000" w:rsidRDefault="00000000" w:rsidRPr="00000000" w14:paraId="00000067">
      <w:pPr>
        <w:numPr>
          <w:ilvl w:val="0"/>
          <w:numId w:val="17"/>
        </w:numPr>
        <w:ind w:left="540" w:hanging="540"/>
        <w:rPr>
          <w:sz w:val="22"/>
          <w:szCs w:val="22"/>
        </w:rPr>
      </w:pPr>
      <w:r w:rsidDel="00000000" w:rsidR="00000000" w:rsidRPr="00000000">
        <w:rPr>
          <w:sz w:val="22"/>
          <w:szCs w:val="22"/>
          <w:rtl w:val="0"/>
        </w:rPr>
        <w:t xml:space="preserve">Utilizar en publicaciones, hojas de vida, correspondencia oficial o de interés para la CORPORACIÓN su condición de integrante de esta organización. </w:t>
      </w:r>
    </w:p>
    <w:p w:rsidR="00000000" w:rsidDel="00000000" w:rsidP="00000000" w:rsidRDefault="00000000" w:rsidRPr="00000000" w14:paraId="00000068">
      <w:pPr>
        <w:numPr>
          <w:ilvl w:val="0"/>
          <w:numId w:val="17"/>
        </w:numPr>
        <w:ind w:left="540" w:hanging="540"/>
        <w:rPr>
          <w:sz w:val="22"/>
          <w:szCs w:val="22"/>
        </w:rPr>
      </w:pPr>
      <w:r w:rsidDel="00000000" w:rsidR="00000000" w:rsidRPr="00000000">
        <w:rPr>
          <w:sz w:val="22"/>
          <w:szCs w:val="22"/>
          <w:rtl w:val="0"/>
        </w:rPr>
        <w:t xml:space="preserve">Solicitar la convocatoria de la Asamblea, de acuerdo con estos estatutos. </w:t>
      </w:r>
    </w:p>
    <w:p w:rsidR="00000000" w:rsidDel="00000000" w:rsidP="00000000" w:rsidRDefault="00000000" w:rsidRPr="00000000" w14:paraId="00000069">
      <w:pPr>
        <w:numPr>
          <w:ilvl w:val="0"/>
          <w:numId w:val="17"/>
        </w:numPr>
        <w:ind w:left="540" w:hanging="540"/>
        <w:rPr>
          <w:sz w:val="22"/>
          <w:szCs w:val="22"/>
        </w:rPr>
      </w:pPr>
      <w:r w:rsidDel="00000000" w:rsidR="00000000" w:rsidRPr="00000000">
        <w:rPr>
          <w:sz w:val="22"/>
          <w:szCs w:val="22"/>
          <w:rtl w:val="0"/>
        </w:rPr>
        <w:t xml:space="preserve">Los demás que le otorguen las disposiciones legales, estatutarias, reglamentarias, los acuerdos del Consejo General y las resoluciones de la Junta directiva. </w:t>
      </w:r>
    </w:p>
    <w:p w:rsidR="00000000" w:rsidDel="00000000" w:rsidP="00000000" w:rsidRDefault="00000000" w:rsidRPr="00000000" w14:paraId="0000006A">
      <w:pPr>
        <w:numPr>
          <w:ilvl w:val="0"/>
          <w:numId w:val="17"/>
        </w:numPr>
        <w:ind w:left="540" w:hanging="540"/>
        <w:rPr>
          <w:sz w:val="22"/>
          <w:szCs w:val="22"/>
        </w:rPr>
      </w:pPr>
      <w:r w:rsidDel="00000000" w:rsidR="00000000" w:rsidRPr="00000000">
        <w:rPr>
          <w:sz w:val="22"/>
          <w:szCs w:val="22"/>
          <w:rtl w:val="0"/>
        </w:rPr>
        <w:t xml:space="preserve">Cumplir los Estatutos, reglamentos, resoluciones, comisiones o trabajos asignados por la Asamblea General, la Junta directiva o los comités de trabajo</w:t>
      </w:r>
    </w:p>
    <w:p w:rsidR="00000000" w:rsidDel="00000000" w:rsidP="00000000" w:rsidRDefault="00000000" w:rsidRPr="00000000" w14:paraId="0000006B">
      <w:pPr>
        <w:numPr>
          <w:ilvl w:val="0"/>
          <w:numId w:val="17"/>
        </w:numPr>
        <w:ind w:left="540" w:hanging="540"/>
        <w:rPr>
          <w:sz w:val="22"/>
          <w:szCs w:val="22"/>
        </w:rPr>
      </w:pPr>
      <w:r w:rsidDel="00000000" w:rsidR="00000000" w:rsidRPr="00000000">
        <w:rPr>
          <w:sz w:val="22"/>
          <w:szCs w:val="22"/>
          <w:rtl w:val="0"/>
        </w:rPr>
        <w:t xml:space="preserve">Velar por la buena imagen de la CORPORACIÓN.</w:t>
      </w:r>
    </w:p>
    <w:p w:rsidR="00000000" w:rsidDel="00000000" w:rsidP="00000000" w:rsidRDefault="00000000" w:rsidRPr="00000000" w14:paraId="0000006C">
      <w:pPr>
        <w:numPr>
          <w:ilvl w:val="0"/>
          <w:numId w:val="17"/>
        </w:numPr>
        <w:ind w:left="540" w:hanging="540"/>
        <w:rPr>
          <w:sz w:val="22"/>
          <w:szCs w:val="22"/>
        </w:rPr>
      </w:pPr>
      <w:r w:rsidDel="00000000" w:rsidR="00000000" w:rsidRPr="00000000">
        <w:rPr>
          <w:sz w:val="22"/>
          <w:szCs w:val="22"/>
          <w:rtl w:val="0"/>
        </w:rPr>
        <w:t xml:space="preserve">Acatar las decisiones tomadas por la Asamblea General.</w:t>
      </w:r>
    </w:p>
    <w:p w:rsidR="00000000" w:rsidDel="00000000" w:rsidP="00000000" w:rsidRDefault="00000000" w:rsidRPr="00000000" w14:paraId="0000006D">
      <w:pPr>
        <w:numPr>
          <w:ilvl w:val="0"/>
          <w:numId w:val="17"/>
        </w:numPr>
        <w:ind w:left="540" w:hanging="540"/>
        <w:rPr>
          <w:sz w:val="22"/>
          <w:szCs w:val="22"/>
        </w:rPr>
      </w:pPr>
      <w:r w:rsidDel="00000000" w:rsidR="00000000" w:rsidRPr="00000000">
        <w:rPr>
          <w:sz w:val="22"/>
          <w:szCs w:val="22"/>
          <w:rtl w:val="0"/>
        </w:rPr>
        <w:t xml:space="preserve">Comprometerse con los principios y fundamentos de la CORPORACIÓN.</w:t>
      </w:r>
    </w:p>
    <w:p w:rsidR="00000000" w:rsidDel="00000000" w:rsidP="00000000" w:rsidRDefault="00000000" w:rsidRPr="00000000" w14:paraId="0000006E">
      <w:pPr>
        <w:numPr>
          <w:ilvl w:val="0"/>
          <w:numId w:val="17"/>
        </w:numPr>
        <w:ind w:left="540" w:hanging="540"/>
        <w:rPr>
          <w:sz w:val="22"/>
          <w:szCs w:val="22"/>
        </w:rPr>
      </w:pPr>
      <w:r w:rsidDel="00000000" w:rsidR="00000000" w:rsidRPr="00000000">
        <w:rPr>
          <w:sz w:val="22"/>
          <w:szCs w:val="22"/>
          <w:rtl w:val="0"/>
        </w:rPr>
        <w:t xml:space="preserve">Abstenerse de retirar elementos o útiles de trabajo, documentos o informes sin la previa autorización del responsable directo.</w:t>
      </w:r>
    </w:p>
    <w:p w:rsidR="00000000" w:rsidDel="00000000" w:rsidP="00000000" w:rsidRDefault="00000000" w:rsidRPr="00000000" w14:paraId="0000006F">
      <w:pPr>
        <w:numPr>
          <w:ilvl w:val="0"/>
          <w:numId w:val="17"/>
        </w:numPr>
        <w:ind w:left="540" w:hanging="540"/>
        <w:rPr>
          <w:sz w:val="22"/>
          <w:szCs w:val="22"/>
        </w:rPr>
      </w:pPr>
      <w:r w:rsidDel="00000000" w:rsidR="00000000" w:rsidRPr="00000000">
        <w:rPr>
          <w:sz w:val="22"/>
          <w:szCs w:val="22"/>
          <w:rtl w:val="0"/>
        </w:rPr>
        <w:t xml:space="preserve">Obrar en sus relaciones con la CORPORACIÓN y la comunidad con ética y lealtad.</w:t>
      </w:r>
    </w:p>
    <w:p w:rsidR="00000000" w:rsidDel="00000000" w:rsidP="00000000" w:rsidRDefault="00000000" w:rsidRPr="00000000" w14:paraId="00000070">
      <w:pPr>
        <w:numPr>
          <w:ilvl w:val="0"/>
          <w:numId w:val="17"/>
        </w:numPr>
        <w:ind w:left="540" w:hanging="540"/>
        <w:rPr>
          <w:sz w:val="22"/>
          <w:szCs w:val="22"/>
        </w:rPr>
      </w:pPr>
      <w:r w:rsidDel="00000000" w:rsidR="00000000" w:rsidRPr="00000000">
        <w:rPr>
          <w:sz w:val="22"/>
          <w:szCs w:val="22"/>
          <w:rtl w:val="0"/>
        </w:rPr>
        <w:t xml:space="preserve">Velar por el buen manejo del patrimonio, bienes de la CORPORACIÓN.</w:t>
      </w:r>
    </w:p>
    <w:p w:rsidR="00000000" w:rsidDel="00000000" w:rsidP="00000000" w:rsidRDefault="00000000" w:rsidRPr="00000000" w14:paraId="00000071">
      <w:pPr>
        <w:numPr>
          <w:ilvl w:val="0"/>
          <w:numId w:val="17"/>
        </w:numPr>
        <w:ind w:left="540" w:hanging="540"/>
        <w:rPr>
          <w:sz w:val="22"/>
          <w:szCs w:val="22"/>
        </w:rPr>
      </w:pPr>
      <w:r w:rsidDel="00000000" w:rsidR="00000000" w:rsidRPr="00000000">
        <w:rPr>
          <w:sz w:val="22"/>
          <w:szCs w:val="22"/>
          <w:rtl w:val="0"/>
        </w:rPr>
        <w:t xml:space="preserve">Pagar puntualmente las cuotas ordinarias y extraordinarias acordadas por la Asamblea General, según su categoría de integrante. </w:t>
      </w:r>
    </w:p>
    <w:p w:rsidR="00000000" w:rsidDel="00000000" w:rsidP="00000000" w:rsidRDefault="00000000" w:rsidRPr="00000000" w14:paraId="00000072">
      <w:pPr>
        <w:numPr>
          <w:ilvl w:val="0"/>
          <w:numId w:val="17"/>
        </w:numPr>
        <w:ind w:left="540" w:hanging="540"/>
        <w:rPr>
          <w:sz w:val="22"/>
          <w:szCs w:val="22"/>
        </w:rPr>
      </w:pPr>
      <w:r w:rsidDel="00000000" w:rsidR="00000000" w:rsidRPr="00000000">
        <w:rPr>
          <w:sz w:val="22"/>
          <w:szCs w:val="22"/>
          <w:rtl w:val="0"/>
        </w:rPr>
        <w:t xml:space="preserve">Representar con responsabilidad la participación de la CORPORACIÓN en cualquier evento al que asista en nombre de esta organización y rendir informe escrito de dicha participación en un plazo no mayo a diez (10) días de haberse cumplido el señalado evento.</w:t>
      </w:r>
    </w:p>
    <w:p w:rsidR="00000000" w:rsidDel="00000000" w:rsidP="00000000" w:rsidRDefault="00000000" w:rsidRPr="00000000" w14:paraId="00000073">
      <w:pPr>
        <w:numPr>
          <w:ilvl w:val="0"/>
          <w:numId w:val="17"/>
        </w:numPr>
        <w:ind w:left="540" w:hanging="540"/>
        <w:rPr>
          <w:sz w:val="22"/>
          <w:szCs w:val="22"/>
        </w:rPr>
      </w:pPr>
      <w:r w:rsidDel="00000000" w:rsidR="00000000" w:rsidRPr="00000000">
        <w:rPr>
          <w:sz w:val="22"/>
          <w:szCs w:val="22"/>
          <w:rtl w:val="0"/>
        </w:rPr>
        <w:t xml:space="preserve">Asistir puntualmente a las reuniones de la Asamblea General y de los comités de trabajo, desde la hora fijada para su inicio hasta que se agote el orden del día.</w:t>
      </w:r>
    </w:p>
    <w:p w:rsidR="00000000" w:rsidDel="00000000" w:rsidP="00000000" w:rsidRDefault="00000000" w:rsidRPr="00000000" w14:paraId="00000074">
      <w:pPr>
        <w:numPr>
          <w:ilvl w:val="0"/>
          <w:numId w:val="17"/>
        </w:numPr>
        <w:ind w:left="540" w:hanging="540"/>
        <w:rPr>
          <w:sz w:val="22"/>
          <w:szCs w:val="22"/>
        </w:rPr>
      </w:pPr>
      <w:r w:rsidDel="00000000" w:rsidR="00000000" w:rsidRPr="00000000">
        <w:rPr>
          <w:sz w:val="22"/>
          <w:szCs w:val="22"/>
          <w:rtl w:val="0"/>
        </w:rPr>
        <w:t xml:space="preserve">Las demás impuestas por las disposiciones legales, estatutarias, reglamentarias, los acuerdos de la Asamblea y las resoluciones de la Junta Directiva.</w:t>
      </w:r>
    </w:p>
    <w:p w:rsidR="00000000" w:rsidDel="00000000" w:rsidP="00000000" w:rsidRDefault="00000000" w:rsidRPr="00000000" w14:paraId="00000075">
      <w:pPr>
        <w:ind w:left="360" w:firstLine="0"/>
        <w:rPr>
          <w:sz w:val="22"/>
          <w:szCs w:val="22"/>
        </w:rPr>
      </w:pPr>
      <w:r w:rsidDel="00000000" w:rsidR="00000000" w:rsidRPr="00000000">
        <w:rPr>
          <w:rtl w:val="0"/>
        </w:rPr>
      </w:r>
    </w:p>
    <w:p w:rsidR="00000000" w:rsidDel="00000000" w:rsidP="00000000" w:rsidRDefault="00000000" w:rsidRPr="00000000" w14:paraId="00000076">
      <w:pPr>
        <w:rPr>
          <w:sz w:val="22"/>
          <w:szCs w:val="22"/>
        </w:rPr>
      </w:pPr>
      <w:r w:rsidDel="00000000" w:rsidR="00000000" w:rsidRPr="00000000">
        <w:rPr>
          <w:b w:val="1"/>
          <w:sz w:val="22"/>
          <w:szCs w:val="22"/>
          <w:rtl w:val="0"/>
        </w:rPr>
        <w:t xml:space="preserve">PARÁGRAFO PRIMERO:</w:t>
      </w:r>
      <w:r w:rsidDel="00000000" w:rsidR="00000000" w:rsidRPr="00000000">
        <w:rPr>
          <w:sz w:val="22"/>
          <w:szCs w:val="22"/>
          <w:rtl w:val="0"/>
        </w:rPr>
        <w:t xml:space="preserve"> En caso de inasistencia, el integrante adherente deberá comunicarlo verbalmente o por escrito a la Junta Directiva o al órgano que haya convocado la reunión, en un plazo no mayor de cinco (5) días hábiles, explicando el motivo de su ausencia.</w:t>
      </w:r>
    </w:p>
    <w:p w:rsidR="00000000" w:rsidDel="00000000" w:rsidP="00000000" w:rsidRDefault="00000000" w:rsidRPr="00000000" w14:paraId="00000077">
      <w:pPr>
        <w:rPr>
          <w:sz w:val="22"/>
          <w:szCs w:val="22"/>
        </w:rPr>
      </w:pPr>
      <w:r w:rsidDel="00000000" w:rsidR="00000000" w:rsidRPr="00000000">
        <w:rPr>
          <w:rtl w:val="0"/>
        </w:rPr>
      </w:r>
    </w:p>
    <w:p w:rsidR="00000000" w:rsidDel="00000000" w:rsidP="00000000" w:rsidRDefault="00000000" w:rsidRPr="00000000" w14:paraId="00000078">
      <w:pPr>
        <w:rPr>
          <w:sz w:val="22"/>
          <w:szCs w:val="22"/>
        </w:rPr>
      </w:pPr>
      <w:r w:rsidDel="00000000" w:rsidR="00000000" w:rsidRPr="00000000">
        <w:rPr>
          <w:b w:val="1"/>
          <w:sz w:val="22"/>
          <w:szCs w:val="22"/>
          <w:rtl w:val="0"/>
        </w:rPr>
        <w:t xml:space="preserve">PARÁGRAFO SEGUNDO:</w:t>
      </w:r>
      <w:r w:rsidDel="00000000" w:rsidR="00000000" w:rsidRPr="00000000">
        <w:rPr>
          <w:sz w:val="22"/>
          <w:szCs w:val="22"/>
          <w:rtl w:val="0"/>
        </w:rPr>
        <w:t xml:space="preserve"> Cuando se falte a las obligaciones de estos estatutos, aplicarán las sanciones de los artículos siguientes. </w:t>
      </w:r>
    </w:p>
    <w:p w:rsidR="00000000" w:rsidDel="00000000" w:rsidP="00000000" w:rsidRDefault="00000000" w:rsidRPr="00000000" w14:paraId="00000079">
      <w:pPr>
        <w:rPr>
          <w:i w:val="1"/>
          <w:color w:val="ff0000"/>
          <w:sz w:val="22"/>
          <w:szCs w:val="22"/>
        </w:rPr>
      </w:pPr>
      <w:r w:rsidDel="00000000" w:rsidR="00000000" w:rsidRPr="00000000">
        <w:rPr>
          <w:rtl w:val="0"/>
        </w:rPr>
      </w:r>
    </w:p>
    <w:p w:rsidR="00000000" w:rsidDel="00000000" w:rsidP="00000000" w:rsidRDefault="00000000" w:rsidRPr="00000000" w14:paraId="0000007A">
      <w:pPr>
        <w:rPr>
          <w:sz w:val="22"/>
          <w:szCs w:val="22"/>
        </w:rPr>
      </w:pPr>
      <w:r w:rsidDel="00000000" w:rsidR="00000000" w:rsidRPr="00000000">
        <w:rPr>
          <w:rtl w:val="0"/>
        </w:rPr>
      </w:r>
    </w:p>
    <w:p w:rsidR="00000000" w:rsidDel="00000000" w:rsidP="00000000" w:rsidRDefault="00000000" w:rsidRPr="00000000" w14:paraId="0000007B">
      <w:pPr>
        <w:rPr>
          <w:sz w:val="22"/>
          <w:szCs w:val="22"/>
        </w:rPr>
      </w:pPr>
      <w:r w:rsidDel="00000000" w:rsidR="00000000" w:rsidRPr="00000000">
        <w:rPr>
          <w:b w:val="1"/>
          <w:sz w:val="22"/>
          <w:szCs w:val="22"/>
          <w:rtl w:val="0"/>
        </w:rPr>
        <w:t xml:space="preserve">ARTÍCULO 10.-</w:t>
      </w:r>
      <w:r w:rsidDel="00000000" w:rsidR="00000000" w:rsidRPr="00000000">
        <w:rPr>
          <w:sz w:val="22"/>
          <w:szCs w:val="22"/>
          <w:rtl w:val="0"/>
        </w:rPr>
        <w:t xml:space="preserve"> </w:t>
      </w:r>
      <w:r w:rsidDel="00000000" w:rsidR="00000000" w:rsidRPr="00000000">
        <w:rPr>
          <w:b w:val="1"/>
          <w:sz w:val="22"/>
          <w:szCs w:val="22"/>
          <w:rtl w:val="0"/>
        </w:rPr>
        <w:t xml:space="preserve">Prohibiciones. </w:t>
      </w:r>
      <w:r w:rsidDel="00000000" w:rsidR="00000000" w:rsidRPr="00000000">
        <w:rPr>
          <w:sz w:val="22"/>
          <w:szCs w:val="22"/>
          <w:rtl w:val="0"/>
        </w:rPr>
        <w:t xml:space="preserve">Se prohíbe a los asociados de la CORPORACIÓN:</w:t>
      </w:r>
    </w:p>
    <w:p w:rsidR="00000000" w:rsidDel="00000000" w:rsidP="00000000" w:rsidRDefault="00000000" w:rsidRPr="00000000" w14:paraId="0000007C">
      <w:pPr>
        <w:rPr>
          <w:sz w:val="22"/>
          <w:szCs w:val="22"/>
        </w:rPr>
      </w:pPr>
      <w:r w:rsidDel="00000000" w:rsidR="00000000" w:rsidRPr="00000000">
        <w:rPr>
          <w:rtl w:val="0"/>
        </w:rPr>
      </w:r>
    </w:p>
    <w:p w:rsidR="00000000" w:rsidDel="00000000" w:rsidP="00000000" w:rsidRDefault="00000000" w:rsidRPr="00000000" w14:paraId="0000007D">
      <w:pPr>
        <w:numPr>
          <w:ilvl w:val="0"/>
          <w:numId w:val="6"/>
        </w:numPr>
        <w:ind w:left="540" w:hanging="540"/>
        <w:rPr>
          <w:sz w:val="22"/>
          <w:szCs w:val="22"/>
        </w:rPr>
      </w:pPr>
      <w:r w:rsidDel="00000000" w:rsidR="00000000" w:rsidRPr="00000000">
        <w:rPr>
          <w:sz w:val="22"/>
          <w:szCs w:val="22"/>
          <w:rtl w:val="0"/>
        </w:rPr>
        <w:t xml:space="preserve">Intervenir en asuntos que comprometan el respeto debido a la autonomía de los asociados, su buen nombre o prestigio, o el de ésta.</w:t>
      </w:r>
    </w:p>
    <w:p w:rsidR="00000000" w:rsidDel="00000000" w:rsidP="00000000" w:rsidRDefault="00000000" w:rsidRPr="00000000" w14:paraId="0000007E">
      <w:pPr>
        <w:numPr>
          <w:ilvl w:val="0"/>
          <w:numId w:val="6"/>
        </w:numPr>
        <w:ind w:left="540" w:hanging="540"/>
        <w:rPr>
          <w:sz w:val="22"/>
          <w:szCs w:val="22"/>
        </w:rPr>
      </w:pPr>
      <w:r w:rsidDel="00000000" w:rsidR="00000000" w:rsidRPr="00000000">
        <w:rPr>
          <w:sz w:val="22"/>
          <w:szCs w:val="22"/>
          <w:rtl w:val="0"/>
        </w:rPr>
        <w:t xml:space="preserve">Discriminar, actuando como miembro de LA CORPORACIÓN, a personas naturales o jurídicas, por circunstancia de credo político o religioso, sexo, raza, nacionalidad u origen geográfico, clase o capacidad económica.</w:t>
      </w:r>
    </w:p>
    <w:p w:rsidR="00000000" w:rsidDel="00000000" w:rsidP="00000000" w:rsidRDefault="00000000" w:rsidRPr="00000000" w14:paraId="0000007F">
      <w:pPr>
        <w:numPr>
          <w:ilvl w:val="0"/>
          <w:numId w:val="6"/>
        </w:numPr>
        <w:ind w:left="540" w:hanging="540"/>
        <w:rPr>
          <w:sz w:val="22"/>
          <w:szCs w:val="22"/>
        </w:rPr>
      </w:pPr>
      <w:r w:rsidDel="00000000" w:rsidR="00000000" w:rsidRPr="00000000">
        <w:rPr>
          <w:sz w:val="22"/>
          <w:szCs w:val="22"/>
          <w:rtl w:val="0"/>
        </w:rPr>
        <w:t xml:space="preserve">Usar el nombre y demás bienes de LA CORPORACIÓN con propósitos diferentes a los objetivos institucionales, en beneficio particular o en contravención a las disposiciones estatutarias o reglamentarias.</w:t>
      </w:r>
    </w:p>
    <w:p w:rsidR="00000000" w:rsidDel="00000000" w:rsidP="00000000" w:rsidRDefault="00000000" w:rsidRPr="00000000" w14:paraId="00000080">
      <w:pPr>
        <w:numPr>
          <w:ilvl w:val="0"/>
          <w:numId w:val="6"/>
        </w:numPr>
        <w:ind w:left="540" w:hanging="540"/>
        <w:rPr>
          <w:sz w:val="22"/>
          <w:szCs w:val="22"/>
        </w:rPr>
      </w:pPr>
      <w:r w:rsidDel="00000000" w:rsidR="00000000" w:rsidRPr="00000000">
        <w:rPr>
          <w:sz w:val="22"/>
          <w:szCs w:val="22"/>
          <w:rtl w:val="0"/>
        </w:rPr>
        <w:t xml:space="preserve">Impedir la asistencia o intervención de los asociados activos en las asambleas, reuniones de consejos, junta, comités o alterar su normal desarrollo.</w:t>
      </w:r>
    </w:p>
    <w:p w:rsidR="00000000" w:rsidDel="00000000" w:rsidP="00000000" w:rsidRDefault="00000000" w:rsidRPr="00000000" w14:paraId="00000081">
      <w:pPr>
        <w:numPr>
          <w:ilvl w:val="0"/>
          <w:numId w:val="6"/>
        </w:numPr>
        <w:ind w:left="540" w:hanging="540"/>
        <w:rPr>
          <w:sz w:val="22"/>
          <w:szCs w:val="22"/>
        </w:rPr>
      </w:pPr>
      <w:r w:rsidDel="00000000" w:rsidR="00000000" w:rsidRPr="00000000">
        <w:rPr>
          <w:sz w:val="22"/>
          <w:szCs w:val="22"/>
          <w:rtl w:val="0"/>
        </w:rPr>
        <w:t xml:space="preserve">Usar las sedes o lugares de ejercicio o desarrollo del objeto social como lugares de reuniones no autorizadas por los Órganos de Administración, Dirección y Control de LA CORPORACIÓN, o para fines distintos a los autorizados expresamente.</w:t>
      </w:r>
    </w:p>
    <w:p w:rsidR="00000000" w:rsidDel="00000000" w:rsidP="00000000" w:rsidRDefault="00000000" w:rsidRPr="00000000" w14:paraId="00000082">
      <w:pPr>
        <w:ind w:left="360" w:firstLine="0"/>
        <w:rPr>
          <w:sz w:val="22"/>
          <w:szCs w:val="22"/>
        </w:rPr>
      </w:pPr>
      <w:r w:rsidDel="00000000" w:rsidR="00000000" w:rsidRPr="00000000">
        <w:rPr>
          <w:rtl w:val="0"/>
        </w:rPr>
      </w:r>
    </w:p>
    <w:p w:rsidR="00000000" w:rsidDel="00000000" w:rsidP="00000000" w:rsidRDefault="00000000" w:rsidRPr="00000000" w14:paraId="00000083">
      <w:pPr>
        <w:rPr>
          <w:sz w:val="22"/>
          <w:szCs w:val="22"/>
        </w:rPr>
      </w:pPr>
      <w:r w:rsidDel="00000000" w:rsidR="00000000" w:rsidRPr="00000000">
        <w:rPr>
          <w:b w:val="1"/>
          <w:sz w:val="22"/>
          <w:szCs w:val="22"/>
          <w:rtl w:val="0"/>
        </w:rPr>
        <w:t xml:space="preserve">PARÁGRAFO:</w:t>
      </w:r>
      <w:r w:rsidDel="00000000" w:rsidR="00000000" w:rsidRPr="00000000">
        <w:rPr>
          <w:sz w:val="22"/>
          <w:szCs w:val="22"/>
          <w:rtl w:val="0"/>
        </w:rPr>
        <w:t xml:space="preserve"> Las conductas que se indican en este artículo, implican para los asociados obligaciones de no hacer. Estas conductas se consideran faltas graves y originan las sanciones pertinentes por contrariar el ejercicio responsable de los derechos de los asociados, por afectar la buena marcha y por contravenir los principios y normas de LA CORPORACIÓN.</w:t>
      </w:r>
    </w:p>
    <w:p w:rsidR="00000000" w:rsidDel="00000000" w:rsidP="00000000" w:rsidRDefault="00000000" w:rsidRPr="00000000" w14:paraId="00000084">
      <w:pPr>
        <w:rPr>
          <w:sz w:val="22"/>
          <w:szCs w:val="22"/>
        </w:rPr>
      </w:pPr>
      <w:r w:rsidDel="00000000" w:rsidR="00000000" w:rsidRPr="00000000">
        <w:rPr>
          <w:rtl w:val="0"/>
        </w:rPr>
      </w:r>
    </w:p>
    <w:p w:rsidR="00000000" w:rsidDel="00000000" w:rsidP="00000000" w:rsidRDefault="00000000" w:rsidRPr="00000000" w14:paraId="00000085">
      <w:pPr>
        <w:rPr>
          <w:sz w:val="22"/>
          <w:szCs w:val="22"/>
        </w:rPr>
      </w:pPr>
      <w:r w:rsidDel="00000000" w:rsidR="00000000" w:rsidRPr="00000000">
        <w:rPr>
          <w:b w:val="1"/>
          <w:sz w:val="22"/>
          <w:szCs w:val="22"/>
          <w:rtl w:val="0"/>
        </w:rPr>
        <w:t xml:space="preserve">ARTÍCULO 11.-</w:t>
      </w:r>
      <w:r w:rsidDel="00000000" w:rsidR="00000000" w:rsidRPr="00000000">
        <w:rPr>
          <w:sz w:val="22"/>
          <w:szCs w:val="22"/>
          <w:rtl w:val="0"/>
        </w:rPr>
        <w:t xml:space="preserve"> </w:t>
      </w:r>
      <w:r w:rsidDel="00000000" w:rsidR="00000000" w:rsidRPr="00000000">
        <w:rPr>
          <w:b w:val="1"/>
          <w:sz w:val="22"/>
          <w:szCs w:val="22"/>
          <w:rtl w:val="0"/>
        </w:rPr>
        <w:t xml:space="preserve">Sanciones. </w:t>
      </w:r>
      <w:r w:rsidDel="00000000" w:rsidR="00000000" w:rsidRPr="00000000">
        <w:rPr>
          <w:sz w:val="22"/>
          <w:szCs w:val="22"/>
          <w:rtl w:val="0"/>
        </w:rPr>
        <w:t xml:space="preserve">La CORPORACIÓN podrá imponer a sus asociados las siguientes sanciones, previa solicitud escrita de descargos y el término para presentarlos:</w:t>
      </w:r>
    </w:p>
    <w:p w:rsidR="00000000" w:rsidDel="00000000" w:rsidP="00000000" w:rsidRDefault="00000000" w:rsidRPr="00000000" w14:paraId="00000086">
      <w:pPr>
        <w:rPr>
          <w:sz w:val="22"/>
          <w:szCs w:val="22"/>
        </w:rPr>
      </w:pPr>
      <w:r w:rsidDel="00000000" w:rsidR="00000000" w:rsidRPr="00000000">
        <w:rPr>
          <w:rtl w:val="0"/>
        </w:rPr>
      </w:r>
    </w:p>
    <w:p w:rsidR="00000000" w:rsidDel="00000000" w:rsidP="00000000" w:rsidRDefault="00000000" w:rsidRPr="00000000" w14:paraId="00000087">
      <w:pPr>
        <w:tabs>
          <w:tab w:val="left" w:pos="540"/>
        </w:tabs>
        <w:rPr>
          <w:i w:val="1"/>
          <w:color w:val="ff0000"/>
          <w:sz w:val="22"/>
          <w:szCs w:val="22"/>
        </w:rPr>
      </w:pPr>
      <w:r w:rsidDel="00000000" w:rsidR="00000000" w:rsidRPr="00000000">
        <w:rPr>
          <w:b w:val="1"/>
          <w:sz w:val="22"/>
          <w:szCs w:val="22"/>
          <w:rtl w:val="0"/>
        </w:rPr>
        <w:t xml:space="preserve">Amonestaciones</w:t>
      </w:r>
      <w:r w:rsidDel="00000000" w:rsidR="00000000" w:rsidRPr="00000000">
        <w:rPr>
          <w:sz w:val="22"/>
          <w:szCs w:val="22"/>
          <w:rtl w:val="0"/>
        </w:rPr>
        <w:t xml:space="preserve">.- Serán impuestas por la Junta Directiva, según reglamento previsto para el efecto. </w:t>
      </w:r>
      <w:r w:rsidDel="00000000" w:rsidR="00000000" w:rsidRPr="00000000">
        <w:rPr>
          <w:rtl w:val="0"/>
        </w:rPr>
      </w:r>
    </w:p>
    <w:p w:rsidR="00000000" w:rsidDel="00000000" w:rsidP="00000000" w:rsidRDefault="00000000" w:rsidRPr="00000000" w14:paraId="00000088">
      <w:pPr>
        <w:tabs>
          <w:tab w:val="left" w:pos="540"/>
        </w:tabs>
        <w:rPr>
          <w:i w:val="1"/>
          <w:color w:val="ff0000"/>
          <w:sz w:val="22"/>
          <w:szCs w:val="22"/>
        </w:rPr>
      </w:pPr>
      <w:r w:rsidDel="00000000" w:rsidR="00000000" w:rsidRPr="00000000">
        <w:rPr>
          <w:rtl w:val="0"/>
        </w:rPr>
      </w:r>
    </w:p>
    <w:p w:rsidR="00000000" w:rsidDel="00000000" w:rsidP="00000000" w:rsidRDefault="00000000" w:rsidRPr="00000000" w14:paraId="00000089">
      <w:pPr>
        <w:numPr>
          <w:ilvl w:val="0"/>
          <w:numId w:val="22"/>
        </w:numPr>
        <w:tabs>
          <w:tab w:val="left" w:pos="540"/>
        </w:tabs>
        <w:ind w:left="720" w:hanging="360"/>
        <w:rPr>
          <w:i w:val="1"/>
          <w:sz w:val="22"/>
          <w:szCs w:val="22"/>
        </w:rPr>
      </w:pPr>
      <w:r w:rsidDel="00000000" w:rsidR="00000000" w:rsidRPr="00000000">
        <w:rPr>
          <w:i w:val="1"/>
          <w:sz w:val="22"/>
          <w:szCs w:val="22"/>
          <w:rtl w:val="0"/>
        </w:rPr>
        <w:t xml:space="preserve">AMONESTACIÓN VERBAL. Se comunicará al Asociado mediante citación que se hará para asistir a una reunión ordinaria o extraordinaria de la Junta Directiva o a través del Presidente, Gerente o delegado de la Junta. La no comparecencia justificada a la reunión, es indicio grave en contra del investigado, lo que generará la aplicación de una sanción mayor, la cual se tomará por la Junta y será comunicada por el término previsto, no siendo inferior a siete (7) días. </w:t>
      </w:r>
    </w:p>
    <w:p w:rsidR="00000000" w:rsidDel="00000000" w:rsidP="00000000" w:rsidRDefault="00000000" w:rsidRPr="00000000" w14:paraId="0000008A">
      <w:pPr>
        <w:numPr>
          <w:ilvl w:val="0"/>
          <w:numId w:val="22"/>
        </w:numPr>
        <w:tabs>
          <w:tab w:val="left" w:pos="540"/>
        </w:tabs>
        <w:ind w:left="720" w:hanging="360"/>
        <w:rPr>
          <w:i w:val="1"/>
          <w:sz w:val="22"/>
          <w:szCs w:val="22"/>
        </w:rPr>
      </w:pPr>
      <w:r w:rsidDel="00000000" w:rsidR="00000000" w:rsidRPr="00000000">
        <w:rPr>
          <w:i w:val="1"/>
          <w:sz w:val="22"/>
          <w:szCs w:val="22"/>
          <w:rtl w:val="0"/>
        </w:rPr>
        <w:t xml:space="preserve">AMONESTACIÓN ESCRITA. Se surtirá mediante comunicación escrita dirigida al asociado por el Secretario de la Junta Directiva por un término de siete (7) días calendario.</w:t>
      </w:r>
    </w:p>
    <w:p w:rsidR="00000000" w:rsidDel="00000000" w:rsidP="00000000" w:rsidRDefault="00000000" w:rsidRPr="00000000" w14:paraId="0000008B">
      <w:pPr>
        <w:tabs>
          <w:tab w:val="left" w:pos="540"/>
        </w:tabs>
        <w:rPr>
          <w:i w:val="1"/>
          <w:sz w:val="22"/>
          <w:szCs w:val="22"/>
        </w:rPr>
      </w:pPr>
      <w:r w:rsidDel="00000000" w:rsidR="00000000" w:rsidRPr="00000000">
        <w:rPr>
          <w:rtl w:val="0"/>
        </w:rPr>
      </w:r>
    </w:p>
    <w:p w:rsidR="00000000" w:rsidDel="00000000" w:rsidP="00000000" w:rsidRDefault="00000000" w:rsidRPr="00000000" w14:paraId="0000008C">
      <w:pPr>
        <w:tabs>
          <w:tab w:val="left" w:pos="540"/>
        </w:tabs>
        <w:rPr>
          <w:i w:val="1"/>
          <w:sz w:val="22"/>
          <w:szCs w:val="22"/>
        </w:rPr>
      </w:pPr>
      <w:r w:rsidDel="00000000" w:rsidR="00000000" w:rsidRPr="00000000">
        <w:rPr>
          <w:b w:val="1"/>
          <w:i w:val="1"/>
          <w:sz w:val="22"/>
          <w:szCs w:val="22"/>
          <w:rtl w:val="0"/>
        </w:rPr>
        <w:t xml:space="preserve">Causales de amonestación.</w:t>
      </w:r>
      <w:r w:rsidDel="00000000" w:rsidR="00000000" w:rsidRPr="00000000">
        <w:rPr>
          <w:i w:val="1"/>
          <w:sz w:val="22"/>
          <w:szCs w:val="22"/>
          <w:rtl w:val="0"/>
        </w:rPr>
        <w:t xml:space="preserve"> Podrán llegar a ser causales de amonestación, escrita o verbal, a consideración de la Junta Directiva, las siguientes faltas: </w:t>
      </w:r>
    </w:p>
    <w:p w:rsidR="00000000" w:rsidDel="00000000" w:rsidP="00000000" w:rsidRDefault="00000000" w:rsidRPr="00000000" w14:paraId="0000008D">
      <w:pPr>
        <w:tabs>
          <w:tab w:val="left" w:pos="540"/>
        </w:tabs>
        <w:rPr>
          <w:i w:val="1"/>
          <w:sz w:val="22"/>
          <w:szCs w:val="22"/>
        </w:rPr>
      </w:pPr>
      <w:r w:rsidDel="00000000" w:rsidR="00000000" w:rsidRPr="00000000">
        <w:rPr>
          <w:rtl w:val="0"/>
        </w:rPr>
      </w:r>
    </w:p>
    <w:p w:rsidR="00000000" w:rsidDel="00000000" w:rsidP="00000000" w:rsidRDefault="00000000" w:rsidRPr="00000000" w14:paraId="0000008E">
      <w:pPr>
        <w:numPr>
          <w:ilvl w:val="0"/>
          <w:numId w:val="23"/>
        </w:numPr>
        <w:tabs>
          <w:tab w:val="left" w:pos="540"/>
        </w:tabs>
        <w:ind w:left="720" w:hanging="360"/>
        <w:rPr>
          <w:i w:val="1"/>
          <w:sz w:val="22"/>
          <w:szCs w:val="22"/>
        </w:rPr>
      </w:pPr>
      <w:r w:rsidDel="00000000" w:rsidR="00000000" w:rsidRPr="00000000">
        <w:rPr>
          <w:i w:val="1"/>
          <w:sz w:val="22"/>
          <w:szCs w:val="22"/>
          <w:rtl w:val="0"/>
        </w:rPr>
        <w:t xml:space="preserve">Atentar contra el espíritu de sana convivencia. </w:t>
      </w:r>
    </w:p>
    <w:p w:rsidR="00000000" w:rsidDel="00000000" w:rsidP="00000000" w:rsidRDefault="00000000" w:rsidRPr="00000000" w14:paraId="0000008F">
      <w:pPr>
        <w:numPr>
          <w:ilvl w:val="0"/>
          <w:numId w:val="23"/>
        </w:numPr>
        <w:tabs>
          <w:tab w:val="left" w:pos="540"/>
        </w:tabs>
        <w:ind w:left="720" w:hanging="360"/>
        <w:rPr>
          <w:i w:val="1"/>
          <w:sz w:val="22"/>
          <w:szCs w:val="22"/>
        </w:rPr>
      </w:pPr>
      <w:r w:rsidDel="00000000" w:rsidR="00000000" w:rsidRPr="00000000">
        <w:rPr>
          <w:i w:val="1"/>
          <w:sz w:val="22"/>
          <w:szCs w:val="22"/>
          <w:rtl w:val="0"/>
        </w:rPr>
        <w:t xml:space="preserve">Atentar contra la sana competencia en las actividades sociales, culturales, musicales, dancísticas, entre otras.</w:t>
      </w:r>
    </w:p>
    <w:p w:rsidR="00000000" w:rsidDel="00000000" w:rsidP="00000000" w:rsidRDefault="00000000" w:rsidRPr="00000000" w14:paraId="00000090">
      <w:pPr>
        <w:numPr>
          <w:ilvl w:val="0"/>
          <w:numId w:val="23"/>
        </w:numPr>
        <w:tabs>
          <w:tab w:val="left" w:pos="540"/>
        </w:tabs>
        <w:ind w:left="720" w:hanging="360"/>
        <w:rPr>
          <w:i w:val="1"/>
          <w:sz w:val="22"/>
          <w:szCs w:val="22"/>
        </w:rPr>
      </w:pPr>
      <w:r w:rsidDel="00000000" w:rsidR="00000000" w:rsidRPr="00000000">
        <w:rPr>
          <w:i w:val="1"/>
          <w:sz w:val="22"/>
          <w:szCs w:val="22"/>
          <w:rtl w:val="0"/>
        </w:rPr>
        <w:t xml:space="preserve">Actos que atenten contra el adecuado comportamiento propio de las personas y el lugar donde se realiza.</w:t>
      </w:r>
    </w:p>
    <w:p w:rsidR="00000000" w:rsidDel="00000000" w:rsidP="00000000" w:rsidRDefault="00000000" w:rsidRPr="00000000" w14:paraId="00000091">
      <w:pPr>
        <w:numPr>
          <w:ilvl w:val="0"/>
          <w:numId w:val="23"/>
        </w:numPr>
        <w:tabs>
          <w:tab w:val="left" w:pos="540"/>
        </w:tabs>
        <w:ind w:left="720" w:hanging="360"/>
        <w:rPr>
          <w:i w:val="1"/>
          <w:sz w:val="22"/>
          <w:szCs w:val="22"/>
        </w:rPr>
      </w:pPr>
      <w:r w:rsidDel="00000000" w:rsidR="00000000" w:rsidRPr="00000000">
        <w:rPr>
          <w:i w:val="1"/>
          <w:sz w:val="22"/>
          <w:szCs w:val="22"/>
          <w:rtl w:val="0"/>
        </w:rPr>
        <w:t xml:space="preserve">Realizar acciones que estén estipuladas en el </w:t>
      </w:r>
      <w:r w:rsidDel="00000000" w:rsidR="00000000" w:rsidRPr="00000000">
        <w:rPr>
          <w:sz w:val="22"/>
          <w:szCs w:val="22"/>
          <w:rtl w:val="0"/>
        </w:rPr>
        <w:t xml:space="preserve">Artículo 10. “Prohibiciones”, de los  presentes estatutos. </w:t>
      </w:r>
      <w:r w:rsidDel="00000000" w:rsidR="00000000" w:rsidRPr="00000000">
        <w:rPr>
          <w:rtl w:val="0"/>
        </w:rPr>
      </w:r>
    </w:p>
    <w:p w:rsidR="00000000" w:rsidDel="00000000" w:rsidP="00000000" w:rsidRDefault="00000000" w:rsidRPr="00000000" w14:paraId="00000092">
      <w:pPr>
        <w:tabs>
          <w:tab w:val="left" w:pos="540"/>
        </w:tabs>
        <w:ind w:left="720" w:firstLine="0"/>
        <w:rPr>
          <w:i w:val="1"/>
          <w:sz w:val="22"/>
          <w:szCs w:val="22"/>
        </w:rPr>
      </w:pPr>
      <w:r w:rsidDel="00000000" w:rsidR="00000000" w:rsidRPr="00000000">
        <w:rPr>
          <w:rtl w:val="0"/>
        </w:rPr>
      </w:r>
    </w:p>
    <w:p w:rsidR="00000000" w:rsidDel="00000000" w:rsidP="00000000" w:rsidRDefault="00000000" w:rsidRPr="00000000" w14:paraId="00000093">
      <w:pPr>
        <w:tabs>
          <w:tab w:val="left" w:pos="540"/>
        </w:tabs>
        <w:rPr>
          <w:i w:val="1"/>
          <w:sz w:val="22"/>
          <w:szCs w:val="22"/>
        </w:rPr>
      </w:pPr>
      <w:r w:rsidDel="00000000" w:rsidR="00000000" w:rsidRPr="00000000">
        <w:rPr>
          <w:b w:val="1"/>
          <w:i w:val="1"/>
          <w:sz w:val="22"/>
          <w:szCs w:val="22"/>
          <w:rtl w:val="0"/>
        </w:rPr>
        <w:t xml:space="preserve">Circunstancias de atenuación.</w:t>
      </w:r>
      <w:r w:rsidDel="00000000" w:rsidR="00000000" w:rsidRPr="00000000">
        <w:rPr>
          <w:i w:val="1"/>
          <w:sz w:val="22"/>
          <w:szCs w:val="22"/>
          <w:rtl w:val="0"/>
        </w:rPr>
        <w:t xml:space="preserve"> Se consideran como circunstancias que atenúan la responsabilidad las siguientes: </w:t>
      </w:r>
    </w:p>
    <w:p w:rsidR="00000000" w:rsidDel="00000000" w:rsidP="00000000" w:rsidRDefault="00000000" w:rsidRPr="00000000" w14:paraId="00000094">
      <w:pPr>
        <w:tabs>
          <w:tab w:val="left" w:pos="540"/>
        </w:tabs>
        <w:rPr>
          <w:i w:val="1"/>
          <w:sz w:val="22"/>
          <w:szCs w:val="22"/>
        </w:rPr>
      </w:pPr>
      <w:r w:rsidDel="00000000" w:rsidR="00000000" w:rsidRPr="00000000">
        <w:rPr>
          <w:rtl w:val="0"/>
        </w:rPr>
      </w:r>
    </w:p>
    <w:p w:rsidR="00000000" w:rsidDel="00000000" w:rsidP="00000000" w:rsidRDefault="00000000" w:rsidRPr="00000000" w14:paraId="00000095">
      <w:pPr>
        <w:numPr>
          <w:ilvl w:val="0"/>
          <w:numId w:val="7"/>
        </w:numPr>
        <w:tabs>
          <w:tab w:val="left" w:pos="540"/>
        </w:tabs>
        <w:ind w:left="720" w:hanging="360"/>
        <w:rPr>
          <w:i w:val="1"/>
          <w:sz w:val="22"/>
          <w:szCs w:val="22"/>
        </w:rPr>
      </w:pPr>
      <w:r w:rsidDel="00000000" w:rsidR="00000000" w:rsidRPr="00000000">
        <w:rPr>
          <w:i w:val="1"/>
          <w:sz w:val="22"/>
          <w:szCs w:val="22"/>
          <w:rtl w:val="0"/>
        </w:rPr>
        <w:t xml:space="preserve">El haber observado buena conducta anterior. </w:t>
      </w:r>
    </w:p>
    <w:p w:rsidR="00000000" w:rsidDel="00000000" w:rsidP="00000000" w:rsidRDefault="00000000" w:rsidRPr="00000000" w14:paraId="00000096">
      <w:pPr>
        <w:numPr>
          <w:ilvl w:val="0"/>
          <w:numId w:val="7"/>
        </w:numPr>
        <w:tabs>
          <w:tab w:val="left" w:pos="540"/>
        </w:tabs>
        <w:ind w:left="720" w:hanging="360"/>
        <w:rPr>
          <w:i w:val="1"/>
          <w:sz w:val="22"/>
          <w:szCs w:val="22"/>
        </w:rPr>
      </w:pPr>
      <w:r w:rsidDel="00000000" w:rsidR="00000000" w:rsidRPr="00000000">
        <w:rPr>
          <w:i w:val="1"/>
          <w:sz w:val="22"/>
          <w:szCs w:val="22"/>
          <w:rtl w:val="0"/>
        </w:rPr>
        <w:t xml:space="preserve">Procurar a iniciativa propia, resarcir el daño, evitar espontáneamente los efectos nocivos de la falta o compensar el perjuicio causado, antes de iniciarse la acción disciplinaria.</w:t>
      </w:r>
    </w:p>
    <w:p w:rsidR="00000000" w:rsidDel="00000000" w:rsidP="00000000" w:rsidRDefault="00000000" w:rsidRPr="00000000" w14:paraId="00000097">
      <w:pPr>
        <w:tabs>
          <w:tab w:val="left" w:pos="540"/>
        </w:tabs>
        <w:ind w:left="540" w:hanging="540"/>
        <w:rPr>
          <w:sz w:val="22"/>
          <w:szCs w:val="22"/>
        </w:rPr>
      </w:pPr>
      <w:r w:rsidDel="00000000" w:rsidR="00000000" w:rsidRPr="00000000">
        <w:rPr>
          <w:rtl w:val="0"/>
        </w:rPr>
      </w:r>
    </w:p>
    <w:p w:rsidR="00000000" w:rsidDel="00000000" w:rsidP="00000000" w:rsidRDefault="00000000" w:rsidRPr="00000000" w14:paraId="00000098">
      <w:pPr>
        <w:numPr>
          <w:ilvl w:val="0"/>
          <w:numId w:val="3"/>
        </w:numPr>
        <w:tabs>
          <w:tab w:val="left" w:pos="540"/>
        </w:tabs>
        <w:ind w:left="540" w:hanging="540"/>
        <w:rPr>
          <w:rFonts w:ascii="Tahoma" w:cs="Tahoma" w:eastAsia="Tahoma" w:hAnsi="Tahoma"/>
          <w:sz w:val="22"/>
          <w:szCs w:val="22"/>
        </w:rPr>
      </w:pPr>
      <w:r w:rsidDel="00000000" w:rsidR="00000000" w:rsidRPr="00000000">
        <w:rPr>
          <w:b w:val="1"/>
          <w:sz w:val="22"/>
          <w:szCs w:val="22"/>
          <w:rtl w:val="0"/>
        </w:rPr>
        <w:t xml:space="preserve">Suspensión temporal de la calidad de asociado</w:t>
      </w:r>
      <w:r w:rsidDel="00000000" w:rsidR="00000000" w:rsidRPr="00000000">
        <w:rPr>
          <w:sz w:val="22"/>
          <w:szCs w:val="22"/>
          <w:rtl w:val="0"/>
        </w:rPr>
        <w:t xml:space="preserve">.- La Junta Directiva podrá suspender temporalmente a cualquier miembro en el ejercicio de sus derechos, por cualquiera de las siguientes causales:</w:t>
      </w:r>
    </w:p>
    <w:p w:rsidR="00000000" w:rsidDel="00000000" w:rsidP="00000000" w:rsidRDefault="00000000" w:rsidRPr="00000000" w14:paraId="00000099">
      <w:pPr>
        <w:tabs>
          <w:tab w:val="left" w:pos="540"/>
        </w:tabs>
        <w:ind w:left="540" w:hanging="540"/>
        <w:rPr>
          <w:b w:val="1"/>
          <w:sz w:val="22"/>
          <w:szCs w:val="22"/>
        </w:rPr>
      </w:pPr>
      <w:r w:rsidDel="00000000" w:rsidR="00000000" w:rsidRPr="00000000">
        <w:rPr>
          <w:rtl w:val="0"/>
        </w:rPr>
      </w:r>
    </w:p>
    <w:p w:rsidR="00000000" w:rsidDel="00000000" w:rsidP="00000000" w:rsidRDefault="00000000" w:rsidRPr="00000000" w14:paraId="0000009A">
      <w:pPr>
        <w:numPr>
          <w:ilvl w:val="0"/>
          <w:numId w:val="8"/>
        </w:numPr>
        <w:ind w:left="900" w:hanging="360"/>
        <w:rPr>
          <w:rFonts w:ascii="Arial" w:cs="Arial" w:eastAsia="Arial" w:hAnsi="Arial"/>
          <w:sz w:val="22"/>
          <w:szCs w:val="22"/>
        </w:rPr>
      </w:pPr>
      <w:r w:rsidDel="00000000" w:rsidR="00000000" w:rsidRPr="00000000">
        <w:rPr>
          <w:sz w:val="22"/>
          <w:szCs w:val="22"/>
          <w:rtl w:val="0"/>
        </w:rPr>
        <w:t xml:space="preserve">Retraso en el pago de los aportes o cuotas, en la forma establecida por la Asamblea General o la Junta Directiva, según el caso.</w:t>
      </w:r>
    </w:p>
    <w:p w:rsidR="00000000" w:rsidDel="00000000" w:rsidP="00000000" w:rsidRDefault="00000000" w:rsidRPr="00000000" w14:paraId="0000009B">
      <w:pPr>
        <w:numPr>
          <w:ilvl w:val="0"/>
          <w:numId w:val="8"/>
        </w:numPr>
        <w:ind w:left="900" w:hanging="360"/>
        <w:rPr>
          <w:rFonts w:ascii="Arial" w:cs="Arial" w:eastAsia="Arial" w:hAnsi="Arial"/>
          <w:sz w:val="22"/>
          <w:szCs w:val="22"/>
        </w:rPr>
      </w:pPr>
      <w:r w:rsidDel="00000000" w:rsidR="00000000" w:rsidRPr="00000000">
        <w:rPr>
          <w:sz w:val="22"/>
          <w:szCs w:val="22"/>
          <w:rtl w:val="0"/>
        </w:rPr>
        <w:t xml:space="preserve">Incumplimiento en materia leve de sus deberes, cuando no hayan sido atendidas las previas llamadas de atención.</w:t>
      </w:r>
    </w:p>
    <w:p w:rsidR="00000000" w:rsidDel="00000000" w:rsidP="00000000" w:rsidRDefault="00000000" w:rsidRPr="00000000" w14:paraId="0000009C">
      <w:pPr>
        <w:numPr>
          <w:ilvl w:val="0"/>
          <w:numId w:val="8"/>
        </w:numPr>
        <w:ind w:left="900" w:hanging="360"/>
        <w:rPr>
          <w:rFonts w:ascii="Arial" w:cs="Arial" w:eastAsia="Arial" w:hAnsi="Arial"/>
          <w:sz w:val="22"/>
          <w:szCs w:val="22"/>
        </w:rPr>
      </w:pPr>
      <w:r w:rsidDel="00000000" w:rsidR="00000000" w:rsidRPr="00000000">
        <w:rPr>
          <w:sz w:val="22"/>
          <w:szCs w:val="22"/>
          <w:rtl w:val="0"/>
        </w:rPr>
        <w:t xml:space="preserve">Configuración de cualquiera de las causales de pérdida de la calidad de asociado, mientras la Asamblea General decide</w:t>
      </w:r>
    </w:p>
    <w:p w:rsidR="00000000" w:rsidDel="00000000" w:rsidP="00000000" w:rsidRDefault="00000000" w:rsidRPr="00000000" w14:paraId="0000009D">
      <w:pPr>
        <w:numPr>
          <w:ilvl w:val="0"/>
          <w:numId w:val="8"/>
        </w:numPr>
        <w:ind w:left="900" w:hanging="360"/>
        <w:rPr>
          <w:rFonts w:ascii="Arial" w:cs="Arial" w:eastAsia="Arial" w:hAnsi="Arial"/>
          <w:sz w:val="22"/>
          <w:szCs w:val="22"/>
        </w:rPr>
      </w:pPr>
      <w:r w:rsidDel="00000000" w:rsidR="00000000" w:rsidRPr="00000000">
        <w:rPr>
          <w:sz w:val="22"/>
          <w:szCs w:val="22"/>
          <w:rtl w:val="0"/>
        </w:rPr>
        <w:t xml:space="preserve">Atentar contra el espíritu pacifista de la CORPORACIÓN.</w:t>
      </w:r>
    </w:p>
    <w:p w:rsidR="00000000" w:rsidDel="00000000" w:rsidP="00000000" w:rsidRDefault="00000000" w:rsidRPr="00000000" w14:paraId="0000009E">
      <w:pPr>
        <w:numPr>
          <w:ilvl w:val="0"/>
          <w:numId w:val="8"/>
        </w:numPr>
        <w:ind w:left="900" w:hanging="360"/>
        <w:rPr>
          <w:rFonts w:ascii="Arial" w:cs="Arial" w:eastAsia="Arial" w:hAnsi="Arial"/>
          <w:sz w:val="22"/>
          <w:szCs w:val="22"/>
        </w:rPr>
      </w:pPr>
      <w:r w:rsidDel="00000000" w:rsidR="00000000" w:rsidRPr="00000000">
        <w:rPr>
          <w:sz w:val="22"/>
          <w:szCs w:val="22"/>
          <w:rtl w:val="0"/>
        </w:rPr>
        <w:t xml:space="preserve">Acumulación de 3 amonestaciones escritas.</w:t>
      </w:r>
      <w:r w:rsidDel="00000000" w:rsidR="00000000" w:rsidRPr="00000000">
        <w:rPr>
          <w:rtl w:val="0"/>
        </w:rPr>
      </w:r>
    </w:p>
    <w:p w:rsidR="00000000" w:rsidDel="00000000" w:rsidP="00000000" w:rsidRDefault="00000000" w:rsidRPr="00000000" w14:paraId="0000009F">
      <w:pPr>
        <w:numPr>
          <w:ilvl w:val="0"/>
          <w:numId w:val="8"/>
        </w:numPr>
        <w:ind w:left="900" w:hanging="360"/>
        <w:rPr>
          <w:rFonts w:ascii="Arial" w:cs="Arial" w:eastAsia="Arial" w:hAnsi="Arial"/>
          <w:sz w:val="22"/>
          <w:szCs w:val="22"/>
        </w:rPr>
      </w:pPr>
      <w:r w:rsidDel="00000000" w:rsidR="00000000" w:rsidRPr="00000000">
        <w:rPr>
          <w:sz w:val="22"/>
          <w:szCs w:val="22"/>
          <w:rtl w:val="0"/>
        </w:rPr>
        <w:t xml:space="preserve">Tomar cualquier tipo de decisión que implique a la CORPORACIÓN sin tener en cuenta la opinión y aprobación de la Junta Directiva. </w:t>
      </w:r>
    </w:p>
    <w:p w:rsidR="00000000" w:rsidDel="00000000" w:rsidP="00000000" w:rsidRDefault="00000000" w:rsidRPr="00000000" w14:paraId="000000A0">
      <w:pPr>
        <w:rPr>
          <w:sz w:val="22"/>
          <w:szCs w:val="22"/>
        </w:rPr>
      </w:pPr>
      <w:r w:rsidDel="00000000" w:rsidR="00000000" w:rsidRPr="00000000">
        <w:rPr>
          <w:rtl w:val="0"/>
        </w:rPr>
      </w:r>
    </w:p>
    <w:p w:rsidR="00000000" w:rsidDel="00000000" w:rsidP="00000000" w:rsidRDefault="00000000" w:rsidRPr="00000000" w14:paraId="000000A1">
      <w:pPr>
        <w:numPr>
          <w:ilvl w:val="1"/>
          <w:numId w:val="8"/>
        </w:numPr>
        <w:ind w:left="540" w:hanging="540"/>
        <w:rPr>
          <w:rFonts w:ascii="Tahoma" w:cs="Tahoma" w:eastAsia="Tahoma" w:hAnsi="Tahoma"/>
          <w:sz w:val="22"/>
          <w:szCs w:val="22"/>
        </w:rPr>
      </w:pPr>
      <w:r w:rsidDel="00000000" w:rsidR="00000000" w:rsidRPr="00000000">
        <w:rPr>
          <w:b w:val="1"/>
          <w:sz w:val="22"/>
          <w:szCs w:val="22"/>
          <w:rtl w:val="0"/>
        </w:rPr>
        <w:t xml:space="preserve">Expulsión.- </w:t>
      </w:r>
      <w:r w:rsidDel="00000000" w:rsidR="00000000" w:rsidRPr="00000000">
        <w:rPr>
          <w:sz w:val="22"/>
          <w:szCs w:val="22"/>
          <w:rtl w:val="0"/>
        </w:rPr>
        <w:t xml:space="preserve">Será impuesta por la Junta Directiva, por cualquiera de las causales siguientes:</w:t>
      </w:r>
    </w:p>
    <w:p w:rsidR="00000000" w:rsidDel="00000000" w:rsidP="00000000" w:rsidRDefault="00000000" w:rsidRPr="00000000" w14:paraId="000000A2">
      <w:pPr>
        <w:rPr>
          <w:b w:val="1"/>
          <w:sz w:val="22"/>
          <w:szCs w:val="22"/>
        </w:rPr>
      </w:pPr>
      <w:r w:rsidDel="00000000" w:rsidR="00000000" w:rsidRPr="00000000">
        <w:rPr>
          <w:rtl w:val="0"/>
        </w:rPr>
      </w:r>
    </w:p>
    <w:p w:rsidR="00000000" w:rsidDel="00000000" w:rsidP="00000000" w:rsidRDefault="00000000" w:rsidRPr="00000000" w14:paraId="000000A3">
      <w:pPr>
        <w:numPr>
          <w:ilvl w:val="0"/>
          <w:numId w:val="1"/>
        </w:numPr>
        <w:ind w:left="900" w:hanging="360"/>
        <w:rPr>
          <w:rFonts w:ascii="Arial" w:cs="Arial" w:eastAsia="Arial" w:hAnsi="Arial"/>
          <w:sz w:val="22"/>
          <w:szCs w:val="22"/>
        </w:rPr>
      </w:pPr>
      <w:r w:rsidDel="00000000" w:rsidR="00000000" w:rsidRPr="00000000">
        <w:rPr>
          <w:sz w:val="22"/>
          <w:szCs w:val="22"/>
          <w:rtl w:val="0"/>
        </w:rPr>
        <w:t xml:space="preserve">Violar en materia grave o leve pero reiterada, los estatutos de La CORPORACIÓN, la declaración de principios o las disposiciones de la Asamblea General o de la Junta Directiva.</w:t>
      </w:r>
    </w:p>
    <w:p w:rsidR="00000000" w:rsidDel="00000000" w:rsidP="00000000" w:rsidRDefault="00000000" w:rsidRPr="00000000" w14:paraId="000000A4">
      <w:pPr>
        <w:numPr>
          <w:ilvl w:val="0"/>
          <w:numId w:val="1"/>
        </w:numPr>
        <w:ind w:left="900" w:hanging="360"/>
        <w:rPr>
          <w:rFonts w:ascii="Arial" w:cs="Arial" w:eastAsia="Arial" w:hAnsi="Arial"/>
          <w:sz w:val="22"/>
          <w:szCs w:val="22"/>
        </w:rPr>
      </w:pPr>
      <w:r w:rsidDel="00000000" w:rsidR="00000000" w:rsidRPr="00000000">
        <w:rPr>
          <w:sz w:val="22"/>
          <w:szCs w:val="22"/>
          <w:rtl w:val="0"/>
        </w:rPr>
        <w:t xml:space="preserve">Incurrir en algunas de las causales que se determinen en el manual ético y moral de LA CORPORACIÓN. </w:t>
      </w:r>
    </w:p>
    <w:p w:rsidR="00000000" w:rsidDel="00000000" w:rsidP="00000000" w:rsidRDefault="00000000" w:rsidRPr="00000000" w14:paraId="000000A5">
      <w:pPr>
        <w:numPr>
          <w:ilvl w:val="0"/>
          <w:numId w:val="1"/>
        </w:numPr>
        <w:ind w:left="900" w:hanging="360"/>
        <w:rPr>
          <w:rFonts w:ascii="Arial" w:cs="Arial" w:eastAsia="Arial" w:hAnsi="Arial"/>
          <w:sz w:val="22"/>
          <w:szCs w:val="22"/>
        </w:rPr>
      </w:pPr>
      <w:r w:rsidDel="00000000" w:rsidR="00000000" w:rsidRPr="00000000">
        <w:rPr>
          <w:sz w:val="22"/>
          <w:szCs w:val="22"/>
          <w:rtl w:val="0"/>
        </w:rPr>
        <w:t xml:space="preserve">Acumulación de tres suspensiones temporales</w:t>
      </w:r>
    </w:p>
    <w:p w:rsidR="00000000" w:rsidDel="00000000" w:rsidP="00000000" w:rsidRDefault="00000000" w:rsidRPr="00000000" w14:paraId="000000A6">
      <w:pPr>
        <w:numPr>
          <w:ilvl w:val="0"/>
          <w:numId w:val="1"/>
        </w:numPr>
        <w:ind w:left="900" w:hanging="360"/>
        <w:rPr>
          <w:rFonts w:ascii="Arial" w:cs="Arial" w:eastAsia="Arial" w:hAnsi="Arial"/>
        </w:rPr>
      </w:pPr>
      <w:r w:rsidDel="00000000" w:rsidR="00000000" w:rsidRPr="00000000">
        <w:rPr>
          <w:sz w:val="22"/>
          <w:szCs w:val="22"/>
          <w:rtl w:val="0"/>
        </w:rPr>
        <w:t xml:space="preserve">Cuando el asociado se desvincula de las actividades de la fundación por un período de 6 meses.</w:t>
      </w:r>
      <w:r w:rsidDel="00000000" w:rsidR="00000000" w:rsidRPr="00000000">
        <w:rPr>
          <w:rtl w:val="0"/>
        </w:rPr>
      </w:r>
    </w:p>
    <w:p w:rsidR="00000000" w:rsidDel="00000000" w:rsidP="00000000" w:rsidRDefault="00000000" w:rsidRPr="00000000" w14:paraId="000000A7">
      <w:pPr>
        <w:numPr>
          <w:ilvl w:val="0"/>
          <w:numId w:val="1"/>
        </w:numPr>
        <w:ind w:left="900" w:hanging="360"/>
        <w:rPr>
          <w:rFonts w:ascii="Arial" w:cs="Arial" w:eastAsia="Arial" w:hAnsi="Arial"/>
          <w:sz w:val="22"/>
          <w:szCs w:val="22"/>
        </w:rPr>
      </w:pPr>
      <w:r w:rsidDel="00000000" w:rsidR="00000000" w:rsidRPr="00000000">
        <w:rPr>
          <w:sz w:val="22"/>
          <w:szCs w:val="22"/>
          <w:rtl w:val="0"/>
        </w:rPr>
        <w:t xml:space="preserve">Violación a la protección de datos. </w:t>
      </w:r>
    </w:p>
    <w:p w:rsidR="00000000" w:rsidDel="00000000" w:rsidP="00000000" w:rsidRDefault="00000000" w:rsidRPr="00000000" w14:paraId="000000A8">
      <w:pPr>
        <w:rPr>
          <w:sz w:val="22"/>
          <w:szCs w:val="22"/>
        </w:rPr>
      </w:pPr>
      <w:r w:rsidDel="00000000" w:rsidR="00000000" w:rsidRPr="00000000">
        <w:rPr>
          <w:rtl w:val="0"/>
        </w:rPr>
      </w:r>
    </w:p>
    <w:p w:rsidR="00000000" w:rsidDel="00000000" w:rsidP="00000000" w:rsidRDefault="00000000" w:rsidRPr="00000000" w14:paraId="000000A9">
      <w:pPr>
        <w:numPr>
          <w:ilvl w:val="1"/>
          <w:numId w:val="1"/>
        </w:numPr>
        <w:ind w:left="540" w:hanging="540"/>
        <w:rPr>
          <w:rFonts w:ascii="Tahoma" w:cs="Tahoma" w:eastAsia="Tahoma" w:hAnsi="Tahoma"/>
          <w:sz w:val="22"/>
          <w:szCs w:val="22"/>
        </w:rPr>
      </w:pPr>
      <w:r w:rsidDel="00000000" w:rsidR="00000000" w:rsidRPr="00000000">
        <w:rPr>
          <w:b w:val="1"/>
          <w:sz w:val="22"/>
          <w:szCs w:val="22"/>
          <w:rtl w:val="0"/>
        </w:rPr>
        <w:t xml:space="preserve">Otras sanciones.- </w:t>
      </w:r>
      <w:r w:rsidDel="00000000" w:rsidR="00000000" w:rsidRPr="00000000">
        <w:rPr>
          <w:sz w:val="22"/>
          <w:szCs w:val="22"/>
          <w:rtl w:val="0"/>
        </w:rPr>
        <w:t xml:space="preserve">También podrá imponer LA CORPORACIÓN otras sanciones que estime pertinentes, siempre y cuando previamente hayan sido establecidas por la Asamblea General.</w:t>
      </w:r>
    </w:p>
    <w:p w:rsidR="00000000" w:rsidDel="00000000" w:rsidP="00000000" w:rsidRDefault="00000000" w:rsidRPr="00000000" w14:paraId="000000AA">
      <w:pPr>
        <w:ind w:left="1440" w:firstLine="0"/>
        <w:rPr>
          <w:sz w:val="22"/>
          <w:szCs w:val="22"/>
        </w:rPr>
      </w:pPr>
      <w:r w:rsidDel="00000000" w:rsidR="00000000" w:rsidRPr="00000000">
        <w:rPr>
          <w:rtl w:val="0"/>
        </w:rPr>
      </w:r>
    </w:p>
    <w:p w:rsidR="00000000" w:rsidDel="00000000" w:rsidP="00000000" w:rsidRDefault="00000000" w:rsidRPr="00000000" w14:paraId="000000AB">
      <w:pPr>
        <w:rPr>
          <w:sz w:val="22"/>
          <w:szCs w:val="22"/>
        </w:rPr>
      </w:pPr>
      <w:r w:rsidDel="00000000" w:rsidR="00000000" w:rsidRPr="00000000">
        <w:rPr>
          <w:b w:val="1"/>
          <w:sz w:val="22"/>
          <w:szCs w:val="22"/>
          <w:rtl w:val="0"/>
        </w:rPr>
        <w:t xml:space="preserve">PARÁGRAFO:</w:t>
      </w:r>
      <w:r w:rsidDel="00000000" w:rsidR="00000000" w:rsidRPr="00000000">
        <w:rPr>
          <w:sz w:val="22"/>
          <w:szCs w:val="22"/>
          <w:rtl w:val="0"/>
        </w:rPr>
        <w:t xml:space="preserve"> La Junta Directiva decidirá en primera instancia respecto a las faltas disciplinarias de los asociados. Corresponde a la Asamblea General resolver en segunda instancia el recurso de apelación sobre este particular.</w:t>
      </w:r>
    </w:p>
    <w:p w:rsidR="00000000" w:rsidDel="00000000" w:rsidP="00000000" w:rsidRDefault="00000000" w:rsidRPr="00000000" w14:paraId="000000AC">
      <w:pPr>
        <w:rPr>
          <w:sz w:val="22"/>
          <w:szCs w:val="22"/>
        </w:rPr>
      </w:pPr>
      <w:r w:rsidDel="00000000" w:rsidR="00000000" w:rsidRPr="00000000">
        <w:rPr>
          <w:rtl w:val="0"/>
        </w:rPr>
      </w:r>
    </w:p>
    <w:p w:rsidR="00000000" w:rsidDel="00000000" w:rsidP="00000000" w:rsidRDefault="00000000" w:rsidRPr="00000000" w14:paraId="000000AD">
      <w:pPr>
        <w:rPr>
          <w:sz w:val="22"/>
          <w:szCs w:val="22"/>
        </w:rPr>
      </w:pPr>
      <w:r w:rsidDel="00000000" w:rsidR="00000000" w:rsidRPr="00000000">
        <w:rPr>
          <w:b w:val="1"/>
          <w:sz w:val="22"/>
          <w:szCs w:val="22"/>
          <w:rtl w:val="0"/>
        </w:rPr>
        <w:t xml:space="preserve">ARTÍCULO 12.-</w:t>
      </w:r>
      <w:r w:rsidDel="00000000" w:rsidR="00000000" w:rsidRPr="00000000">
        <w:rPr>
          <w:sz w:val="22"/>
          <w:szCs w:val="22"/>
          <w:rtl w:val="0"/>
        </w:rPr>
        <w:t xml:space="preserve"> </w:t>
      </w:r>
      <w:r w:rsidDel="00000000" w:rsidR="00000000" w:rsidRPr="00000000">
        <w:rPr>
          <w:b w:val="1"/>
          <w:sz w:val="22"/>
          <w:szCs w:val="22"/>
          <w:rtl w:val="0"/>
        </w:rPr>
        <w:t xml:space="preserve">Retiro de asociados.- </w:t>
      </w:r>
      <w:r w:rsidDel="00000000" w:rsidR="00000000" w:rsidRPr="00000000">
        <w:rPr>
          <w:sz w:val="22"/>
          <w:szCs w:val="22"/>
          <w:rtl w:val="0"/>
        </w:rPr>
        <w:t xml:space="preserve">El retiro voluntario para los asociados lo conocerá la Junta Directiva, previa solicitud escrita del interesado. </w:t>
      </w:r>
    </w:p>
    <w:p w:rsidR="00000000" w:rsidDel="00000000" w:rsidP="00000000" w:rsidRDefault="00000000" w:rsidRPr="00000000" w14:paraId="000000AE">
      <w:pPr>
        <w:rPr>
          <w:sz w:val="22"/>
          <w:szCs w:val="22"/>
        </w:rPr>
      </w:pPr>
      <w:r w:rsidDel="00000000" w:rsidR="00000000" w:rsidRPr="00000000">
        <w:rPr>
          <w:rtl w:val="0"/>
        </w:rPr>
      </w:r>
    </w:p>
    <w:p w:rsidR="00000000" w:rsidDel="00000000" w:rsidP="00000000" w:rsidRDefault="00000000" w:rsidRPr="00000000" w14:paraId="000000AF">
      <w:pPr>
        <w:pBdr>
          <w:top w:space="0" w:sz="0" w:val="nil"/>
          <w:left w:space="0" w:sz="0" w:val="nil"/>
          <w:bottom w:space="0" w:sz="0" w:val="nil"/>
          <w:right w:space="0" w:sz="0" w:val="nil"/>
          <w:between w:space="0" w:sz="0" w:val="nil"/>
        </w:pBdr>
        <w:rPr>
          <w:color w:val="000000"/>
          <w:sz w:val="22"/>
          <w:szCs w:val="22"/>
        </w:rPr>
      </w:pPr>
      <w:r w:rsidDel="00000000" w:rsidR="00000000" w:rsidRPr="00000000">
        <w:rPr>
          <w:color w:val="000000"/>
          <w:sz w:val="22"/>
          <w:szCs w:val="22"/>
          <w:rtl w:val="0"/>
        </w:rPr>
        <w:t xml:space="preserve">En el momento de solicitud del retiro voluntario, cuando existan cuentas pendientes para con LA CORPORACIÓN, este se podrá condicionar al pago de la deuda, de conformidad con lo establecido en el reglamento interno. </w:t>
      </w:r>
    </w:p>
    <w:p w:rsidR="00000000" w:rsidDel="00000000" w:rsidP="00000000" w:rsidRDefault="00000000" w:rsidRPr="00000000" w14:paraId="000000B0">
      <w:pPr>
        <w:pBdr>
          <w:top w:space="0" w:sz="0" w:val="nil"/>
          <w:left w:space="0" w:sz="0" w:val="nil"/>
          <w:bottom w:space="0" w:sz="0" w:val="nil"/>
          <w:right w:space="0" w:sz="0" w:val="nil"/>
          <w:between w:space="0" w:sz="0" w:val="nil"/>
        </w:pBdr>
        <w:rPr>
          <w:color w:val="000000"/>
          <w:sz w:val="22"/>
          <w:szCs w:val="22"/>
        </w:rPr>
      </w:pPr>
      <w:r w:rsidDel="00000000" w:rsidR="00000000" w:rsidRPr="00000000">
        <w:rPr>
          <w:rtl w:val="0"/>
        </w:rPr>
      </w:r>
    </w:p>
    <w:p w:rsidR="00000000" w:rsidDel="00000000" w:rsidP="00000000" w:rsidRDefault="00000000" w:rsidRPr="00000000" w14:paraId="000000B1">
      <w:pPr>
        <w:rPr>
          <w:sz w:val="22"/>
          <w:szCs w:val="22"/>
        </w:rPr>
      </w:pPr>
      <w:r w:rsidDel="00000000" w:rsidR="00000000" w:rsidRPr="00000000">
        <w:rPr>
          <w:b w:val="1"/>
          <w:sz w:val="22"/>
          <w:szCs w:val="22"/>
          <w:rtl w:val="0"/>
        </w:rPr>
        <w:t xml:space="preserve">ARTÍCULO 13.-</w:t>
      </w:r>
      <w:r w:rsidDel="00000000" w:rsidR="00000000" w:rsidRPr="00000000">
        <w:rPr>
          <w:sz w:val="22"/>
          <w:szCs w:val="22"/>
          <w:rtl w:val="0"/>
        </w:rPr>
        <w:t xml:space="preserve"> </w:t>
      </w:r>
      <w:r w:rsidDel="00000000" w:rsidR="00000000" w:rsidRPr="00000000">
        <w:rPr>
          <w:b w:val="1"/>
          <w:sz w:val="22"/>
          <w:szCs w:val="22"/>
          <w:rtl w:val="0"/>
        </w:rPr>
        <w:t xml:space="preserve">Expulsión de asociados.- </w:t>
      </w:r>
      <w:r w:rsidDel="00000000" w:rsidR="00000000" w:rsidRPr="00000000">
        <w:rPr>
          <w:sz w:val="22"/>
          <w:szCs w:val="22"/>
          <w:rtl w:val="0"/>
        </w:rPr>
        <w:t xml:space="preserve">La expulsión de los asociados la aplicará la Junta Directiva por votación de las dos terceras (2/3) partes de sus integrantes.</w:t>
      </w:r>
    </w:p>
    <w:p w:rsidR="00000000" w:rsidDel="00000000" w:rsidP="00000000" w:rsidRDefault="00000000" w:rsidRPr="00000000" w14:paraId="000000B2">
      <w:pPr>
        <w:rPr>
          <w:sz w:val="22"/>
          <w:szCs w:val="22"/>
        </w:rPr>
      </w:pPr>
      <w:r w:rsidDel="00000000" w:rsidR="00000000" w:rsidRPr="00000000">
        <w:rPr>
          <w:rtl w:val="0"/>
        </w:rPr>
      </w:r>
    </w:p>
    <w:p w:rsidR="00000000" w:rsidDel="00000000" w:rsidP="00000000" w:rsidRDefault="00000000" w:rsidRPr="00000000" w14:paraId="000000B3">
      <w:pPr>
        <w:pBdr>
          <w:top w:space="0" w:sz="0" w:val="nil"/>
          <w:left w:space="0" w:sz="0" w:val="nil"/>
          <w:bottom w:space="0" w:sz="0" w:val="nil"/>
          <w:right w:space="0" w:sz="0" w:val="nil"/>
          <w:between w:space="0" w:sz="0" w:val="nil"/>
        </w:pBdr>
        <w:rPr>
          <w:color w:val="000000"/>
          <w:sz w:val="22"/>
          <w:szCs w:val="22"/>
        </w:rPr>
      </w:pPr>
      <w:r w:rsidDel="00000000" w:rsidR="00000000" w:rsidRPr="00000000">
        <w:rPr>
          <w:b w:val="1"/>
          <w:color w:val="000000"/>
          <w:sz w:val="22"/>
          <w:szCs w:val="22"/>
          <w:rtl w:val="0"/>
        </w:rPr>
        <w:t xml:space="preserve">PARÁGRAFO:</w:t>
      </w:r>
      <w:r w:rsidDel="00000000" w:rsidR="00000000" w:rsidRPr="00000000">
        <w:rPr>
          <w:color w:val="000000"/>
          <w:sz w:val="22"/>
          <w:szCs w:val="22"/>
          <w:rtl w:val="0"/>
        </w:rPr>
        <w:t xml:space="preserve"> La expulsión sólo podrá realizarse previa comprobación de las irregularidades cometidas por el implicado en detrimento de la estabilidad y el prestigio de la institución, con sujeción al debido proceso observando los principios del derecho a la defensa, doble instancia, publicidad y contradicción, legalidad de la prueba, respeto por la dignidad humana, etc.</w:t>
      </w:r>
    </w:p>
    <w:p w:rsidR="00000000" w:rsidDel="00000000" w:rsidP="00000000" w:rsidRDefault="00000000" w:rsidRPr="00000000" w14:paraId="000000B4">
      <w:pPr>
        <w:rPr>
          <w:sz w:val="22"/>
          <w:szCs w:val="22"/>
        </w:rPr>
      </w:pPr>
      <w:r w:rsidDel="00000000" w:rsidR="00000000" w:rsidRPr="00000000">
        <w:rPr>
          <w:rtl w:val="0"/>
        </w:rPr>
      </w:r>
    </w:p>
    <w:p w:rsidR="00000000" w:rsidDel="00000000" w:rsidP="00000000" w:rsidRDefault="00000000" w:rsidRPr="00000000" w14:paraId="000000B5">
      <w:pPr>
        <w:jc w:val="center"/>
        <w:rPr>
          <w:b w:val="1"/>
          <w:sz w:val="22"/>
          <w:szCs w:val="22"/>
        </w:rPr>
      </w:pPr>
      <w:bookmarkStart w:colFirst="0" w:colLast="0" w:name="_heading=h.4d34og8" w:id="8"/>
      <w:bookmarkEnd w:id="8"/>
      <w:r w:rsidDel="00000000" w:rsidR="00000000" w:rsidRPr="00000000">
        <w:rPr>
          <w:b w:val="1"/>
          <w:sz w:val="22"/>
          <w:szCs w:val="22"/>
          <w:rtl w:val="0"/>
        </w:rPr>
        <w:t xml:space="preserve">CAPÍTULO CUARTO</w:t>
      </w:r>
    </w:p>
    <w:p w:rsidR="00000000" w:rsidDel="00000000" w:rsidP="00000000" w:rsidRDefault="00000000" w:rsidRPr="00000000" w14:paraId="000000B6">
      <w:pPr>
        <w:jc w:val="center"/>
        <w:rPr>
          <w:b w:val="1"/>
          <w:sz w:val="22"/>
          <w:szCs w:val="22"/>
        </w:rPr>
      </w:pPr>
      <w:bookmarkStart w:colFirst="0" w:colLast="0" w:name="_heading=h.2s8eyo1" w:id="9"/>
      <w:bookmarkEnd w:id="9"/>
      <w:r w:rsidDel="00000000" w:rsidR="00000000" w:rsidRPr="00000000">
        <w:rPr>
          <w:rtl w:val="0"/>
        </w:rPr>
      </w:r>
    </w:p>
    <w:p w:rsidR="00000000" w:rsidDel="00000000" w:rsidP="00000000" w:rsidRDefault="00000000" w:rsidRPr="00000000" w14:paraId="000000B7">
      <w:pPr>
        <w:jc w:val="center"/>
        <w:rPr>
          <w:b w:val="1"/>
          <w:sz w:val="22"/>
          <w:szCs w:val="22"/>
        </w:rPr>
      </w:pPr>
      <w:r w:rsidDel="00000000" w:rsidR="00000000" w:rsidRPr="00000000">
        <w:rPr>
          <w:b w:val="1"/>
          <w:sz w:val="22"/>
          <w:szCs w:val="22"/>
          <w:rtl w:val="0"/>
        </w:rPr>
        <w:t xml:space="preserve">ADMINISTRACIÓN Y DIRECCIÓN</w:t>
      </w:r>
    </w:p>
    <w:p w:rsidR="00000000" w:rsidDel="00000000" w:rsidP="00000000" w:rsidRDefault="00000000" w:rsidRPr="00000000" w14:paraId="000000B8">
      <w:pPr>
        <w:jc w:val="center"/>
        <w:rPr>
          <w:b w:val="1"/>
          <w:sz w:val="22"/>
          <w:szCs w:val="22"/>
        </w:rPr>
      </w:pPr>
      <w:r w:rsidDel="00000000" w:rsidR="00000000" w:rsidRPr="00000000">
        <w:rPr>
          <w:rtl w:val="0"/>
        </w:rPr>
      </w:r>
    </w:p>
    <w:p w:rsidR="00000000" w:rsidDel="00000000" w:rsidP="00000000" w:rsidRDefault="00000000" w:rsidRPr="00000000" w14:paraId="000000B9">
      <w:pPr>
        <w:jc w:val="center"/>
        <w:rPr>
          <w:sz w:val="22"/>
          <w:szCs w:val="22"/>
        </w:rPr>
      </w:pPr>
      <w:r w:rsidDel="00000000" w:rsidR="00000000" w:rsidRPr="00000000">
        <w:rPr>
          <w:rtl w:val="0"/>
        </w:rPr>
      </w:r>
    </w:p>
    <w:p w:rsidR="00000000" w:rsidDel="00000000" w:rsidP="00000000" w:rsidRDefault="00000000" w:rsidRPr="00000000" w14:paraId="000000BA">
      <w:pPr>
        <w:rPr>
          <w:sz w:val="22"/>
          <w:szCs w:val="22"/>
        </w:rPr>
      </w:pPr>
      <w:r w:rsidDel="00000000" w:rsidR="00000000" w:rsidRPr="00000000">
        <w:rPr>
          <w:b w:val="1"/>
          <w:sz w:val="22"/>
          <w:szCs w:val="22"/>
          <w:rtl w:val="0"/>
        </w:rPr>
        <w:t xml:space="preserve">ARTÍCULO 14.-</w:t>
      </w:r>
      <w:r w:rsidDel="00000000" w:rsidR="00000000" w:rsidRPr="00000000">
        <w:rPr>
          <w:sz w:val="22"/>
          <w:szCs w:val="22"/>
          <w:rtl w:val="0"/>
        </w:rPr>
        <w:t xml:space="preserve"> </w:t>
      </w:r>
      <w:r w:rsidDel="00000000" w:rsidR="00000000" w:rsidRPr="00000000">
        <w:rPr>
          <w:b w:val="1"/>
          <w:sz w:val="22"/>
          <w:szCs w:val="22"/>
          <w:rtl w:val="0"/>
        </w:rPr>
        <w:t xml:space="preserve">Órganos de Administración</w:t>
      </w:r>
      <w:r w:rsidDel="00000000" w:rsidR="00000000" w:rsidRPr="00000000">
        <w:rPr>
          <w:sz w:val="22"/>
          <w:szCs w:val="22"/>
          <w:rtl w:val="0"/>
        </w:rPr>
        <w:t xml:space="preserve">.-</w:t>
      </w:r>
      <w:r w:rsidDel="00000000" w:rsidR="00000000" w:rsidRPr="00000000">
        <w:rPr>
          <w:b w:val="1"/>
          <w:sz w:val="22"/>
          <w:szCs w:val="22"/>
          <w:rtl w:val="0"/>
        </w:rPr>
        <w:t xml:space="preserve"> </w:t>
      </w:r>
      <w:r w:rsidDel="00000000" w:rsidR="00000000" w:rsidRPr="00000000">
        <w:rPr>
          <w:sz w:val="22"/>
          <w:szCs w:val="22"/>
          <w:rtl w:val="0"/>
        </w:rPr>
        <w:t xml:space="preserve">La CORPORACIÓN tendrá los siguientes órganos de dirección, gobierno y control:</w:t>
      </w:r>
    </w:p>
    <w:p w:rsidR="00000000" w:rsidDel="00000000" w:rsidP="00000000" w:rsidRDefault="00000000" w:rsidRPr="00000000" w14:paraId="000000BB">
      <w:pPr>
        <w:rPr>
          <w:sz w:val="22"/>
          <w:szCs w:val="22"/>
        </w:rPr>
      </w:pPr>
      <w:r w:rsidDel="00000000" w:rsidR="00000000" w:rsidRPr="00000000">
        <w:rPr>
          <w:rtl w:val="0"/>
        </w:rPr>
      </w:r>
    </w:p>
    <w:p w:rsidR="00000000" w:rsidDel="00000000" w:rsidP="00000000" w:rsidRDefault="00000000" w:rsidRPr="00000000" w14:paraId="000000BC">
      <w:pPr>
        <w:numPr>
          <w:ilvl w:val="0"/>
          <w:numId w:val="18"/>
        </w:numPr>
        <w:ind w:left="426" w:hanging="360"/>
        <w:rPr>
          <w:sz w:val="22"/>
          <w:szCs w:val="22"/>
        </w:rPr>
      </w:pPr>
      <w:r w:rsidDel="00000000" w:rsidR="00000000" w:rsidRPr="00000000">
        <w:rPr>
          <w:sz w:val="22"/>
          <w:szCs w:val="22"/>
          <w:rtl w:val="0"/>
        </w:rPr>
        <w:t xml:space="preserve">Asamblea General </w:t>
      </w:r>
    </w:p>
    <w:p w:rsidR="00000000" w:rsidDel="00000000" w:rsidP="00000000" w:rsidRDefault="00000000" w:rsidRPr="00000000" w14:paraId="000000BD">
      <w:pPr>
        <w:numPr>
          <w:ilvl w:val="0"/>
          <w:numId w:val="18"/>
        </w:numPr>
        <w:ind w:left="426" w:hanging="360"/>
        <w:rPr>
          <w:sz w:val="22"/>
          <w:szCs w:val="22"/>
        </w:rPr>
      </w:pPr>
      <w:r w:rsidDel="00000000" w:rsidR="00000000" w:rsidRPr="00000000">
        <w:rPr>
          <w:sz w:val="22"/>
          <w:szCs w:val="22"/>
          <w:rtl w:val="0"/>
        </w:rPr>
        <w:t xml:space="preserve">Junta Directiva</w:t>
      </w:r>
    </w:p>
    <w:p w:rsidR="00000000" w:rsidDel="00000000" w:rsidP="00000000" w:rsidRDefault="00000000" w:rsidRPr="00000000" w14:paraId="000000BE">
      <w:pPr>
        <w:numPr>
          <w:ilvl w:val="0"/>
          <w:numId w:val="18"/>
        </w:numPr>
        <w:ind w:left="426" w:hanging="360"/>
        <w:rPr>
          <w:sz w:val="22"/>
          <w:szCs w:val="22"/>
        </w:rPr>
      </w:pPr>
      <w:r w:rsidDel="00000000" w:rsidR="00000000" w:rsidRPr="00000000">
        <w:rPr>
          <w:sz w:val="22"/>
          <w:szCs w:val="22"/>
          <w:rtl w:val="0"/>
        </w:rPr>
        <w:t xml:space="preserve">Representante Legal</w:t>
      </w:r>
    </w:p>
    <w:p w:rsidR="00000000" w:rsidDel="00000000" w:rsidP="00000000" w:rsidRDefault="00000000" w:rsidRPr="00000000" w14:paraId="000000BF">
      <w:pPr>
        <w:ind w:left="720" w:firstLine="0"/>
        <w:rPr>
          <w:sz w:val="22"/>
          <w:szCs w:val="22"/>
        </w:rPr>
      </w:pPr>
      <w:r w:rsidDel="00000000" w:rsidR="00000000" w:rsidRPr="00000000">
        <w:rPr>
          <w:rtl w:val="0"/>
        </w:rPr>
      </w:r>
    </w:p>
    <w:p w:rsidR="00000000" w:rsidDel="00000000" w:rsidP="00000000" w:rsidRDefault="00000000" w:rsidRPr="00000000" w14:paraId="000000C0">
      <w:pPr>
        <w:rPr>
          <w:i w:val="1"/>
          <w:color w:val="ff0000"/>
          <w:sz w:val="22"/>
          <w:szCs w:val="22"/>
        </w:rPr>
      </w:pPr>
      <w:r w:rsidDel="00000000" w:rsidR="00000000" w:rsidRPr="00000000">
        <w:rPr>
          <w:rtl w:val="0"/>
        </w:rPr>
      </w:r>
    </w:p>
    <w:p w:rsidR="00000000" w:rsidDel="00000000" w:rsidP="00000000" w:rsidRDefault="00000000" w:rsidRPr="00000000" w14:paraId="000000C1">
      <w:pPr>
        <w:rPr>
          <w:b w:val="1"/>
          <w:i w:val="1"/>
          <w:sz w:val="22"/>
          <w:szCs w:val="22"/>
        </w:rPr>
      </w:pPr>
      <w:bookmarkStart w:colFirst="0" w:colLast="0" w:name="_heading=h.17dp8vu" w:id="10"/>
      <w:bookmarkEnd w:id="10"/>
      <w:r w:rsidDel="00000000" w:rsidR="00000000" w:rsidRPr="00000000">
        <w:rPr>
          <w:rtl w:val="0"/>
        </w:rPr>
      </w:r>
    </w:p>
    <w:p w:rsidR="00000000" w:rsidDel="00000000" w:rsidP="00000000" w:rsidRDefault="00000000" w:rsidRPr="00000000" w14:paraId="000000C2">
      <w:pPr>
        <w:jc w:val="center"/>
        <w:rPr>
          <w:b w:val="1"/>
          <w:i w:val="1"/>
          <w:sz w:val="22"/>
          <w:szCs w:val="22"/>
        </w:rPr>
      </w:pPr>
      <w:r w:rsidDel="00000000" w:rsidR="00000000" w:rsidRPr="00000000">
        <w:rPr>
          <w:b w:val="1"/>
          <w:sz w:val="22"/>
          <w:szCs w:val="22"/>
          <w:rtl w:val="0"/>
        </w:rPr>
        <w:t xml:space="preserve">ASAMBLEA</w:t>
      </w:r>
      <w:r w:rsidDel="00000000" w:rsidR="00000000" w:rsidRPr="00000000">
        <w:rPr>
          <w:b w:val="1"/>
          <w:i w:val="1"/>
          <w:sz w:val="22"/>
          <w:szCs w:val="22"/>
          <w:rtl w:val="0"/>
        </w:rPr>
        <w:t xml:space="preserve"> </w:t>
      </w:r>
      <w:r w:rsidDel="00000000" w:rsidR="00000000" w:rsidRPr="00000000">
        <w:rPr>
          <w:b w:val="1"/>
          <w:sz w:val="22"/>
          <w:szCs w:val="22"/>
          <w:rtl w:val="0"/>
        </w:rPr>
        <w:t xml:space="preserve">GENERAL</w:t>
      </w:r>
      <w:r w:rsidDel="00000000" w:rsidR="00000000" w:rsidRPr="00000000">
        <w:rPr>
          <w:rtl w:val="0"/>
        </w:rPr>
      </w:r>
    </w:p>
    <w:p w:rsidR="00000000" w:rsidDel="00000000" w:rsidP="00000000" w:rsidRDefault="00000000" w:rsidRPr="00000000" w14:paraId="000000C3">
      <w:pPr>
        <w:rPr>
          <w:sz w:val="22"/>
          <w:szCs w:val="22"/>
        </w:rPr>
      </w:pPr>
      <w:r w:rsidDel="00000000" w:rsidR="00000000" w:rsidRPr="00000000">
        <w:rPr>
          <w:rtl w:val="0"/>
        </w:rPr>
      </w:r>
    </w:p>
    <w:p w:rsidR="00000000" w:rsidDel="00000000" w:rsidP="00000000" w:rsidRDefault="00000000" w:rsidRPr="00000000" w14:paraId="000000C4">
      <w:pPr>
        <w:rPr>
          <w:sz w:val="22"/>
          <w:szCs w:val="22"/>
        </w:rPr>
      </w:pPr>
      <w:r w:rsidDel="00000000" w:rsidR="00000000" w:rsidRPr="00000000">
        <w:rPr>
          <w:b w:val="1"/>
          <w:sz w:val="22"/>
          <w:szCs w:val="22"/>
          <w:rtl w:val="0"/>
        </w:rPr>
        <w:t xml:space="preserve">ARTÍCULO 15.-</w:t>
      </w:r>
      <w:r w:rsidDel="00000000" w:rsidR="00000000" w:rsidRPr="00000000">
        <w:rPr>
          <w:sz w:val="22"/>
          <w:szCs w:val="22"/>
          <w:rtl w:val="0"/>
        </w:rPr>
        <w:t xml:space="preserve"> </w:t>
      </w:r>
      <w:r w:rsidDel="00000000" w:rsidR="00000000" w:rsidRPr="00000000">
        <w:rPr>
          <w:b w:val="1"/>
          <w:sz w:val="22"/>
          <w:szCs w:val="22"/>
          <w:rtl w:val="0"/>
        </w:rPr>
        <w:t xml:space="preserve">Asamblea General</w:t>
      </w:r>
      <w:r w:rsidDel="00000000" w:rsidR="00000000" w:rsidRPr="00000000">
        <w:rPr>
          <w:sz w:val="22"/>
          <w:szCs w:val="22"/>
          <w:rtl w:val="0"/>
        </w:rPr>
        <w:t xml:space="preserve">. Ésta es la máxima autoridad deliberante y decisoria. Estará constituida por los asociados fundadores </w:t>
      </w:r>
      <w:r w:rsidDel="00000000" w:rsidR="00000000" w:rsidRPr="00000000">
        <w:rPr>
          <w:sz w:val="22"/>
          <w:szCs w:val="22"/>
          <w:rtl w:val="0"/>
        </w:rPr>
        <w:t xml:space="preserve">y adherentes</w:t>
      </w:r>
      <w:r w:rsidDel="00000000" w:rsidR="00000000" w:rsidRPr="00000000">
        <w:rPr>
          <w:sz w:val="22"/>
          <w:szCs w:val="22"/>
          <w:rtl w:val="0"/>
        </w:rPr>
        <w:t xml:space="preserve"> que estén en ejercicio de sus derechos.</w:t>
      </w:r>
    </w:p>
    <w:p w:rsidR="00000000" w:rsidDel="00000000" w:rsidP="00000000" w:rsidRDefault="00000000" w:rsidRPr="00000000" w14:paraId="000000C5">
      <w:pPr>
        <w:rPr>
          <w:sz w:val="22"/>
          <w:szCs w:val="22"/>
        </w:rPr>
      </w:pPr>
      <w:r w:rsidDel="00000000" w:rsidR="00000000" w:rsidRPr="00000000">
        <w:rPr>
          <w:rtl w:val="0"/>
        </w:rPr>
      </w:r>
    </w:p>
    <w:p w:rsidR="00000000" w:rsidDel="00000000" w:rsidP="00000000" w:rsidRDefault="00000000" w:rsidRPr="00000000" w14:paraId="000000C6">
      <w:pPr>
        <w:rPr>
          <w:sz w:val="22"/>
          <w:szCs w:val="22"/>
        </w:rPr>
      </w:pPr>
      <w:r w:rsidDel="00000000" w:rsidR="00000000" w:rsidRPr="00000000">
        <w:rPr>
          <w:b w:val="1"/>
          <w:sz w:val="22"/>
          <w:szCs w:val="22"/>
          <w:rtl w:val="0"/>
        </w:rPr>
        <w:t xml:space="preserve">ARTÍCULO 16.-</w:t>
      </w:r>
      <w:r w:rsidDel="00000000" w:rsidR="00000000" w:rsidRPr="00000000">
        <w:rPr>
          <w:sz w:val="22"/>
          <w:szCs w:val="22"/>
          <w:rtl w:val="0"/>
        </w:rPr>
        <w:t xml:space="preserve"> </w:t>
      </w:r>
      <w:r w:rsidDel="00000000" w:rsidR="00000000" w:rsidRPr="00000000">
        <w:rPr>
          <w:b w:val="1"/>
          <w:sz w:val="22"/>
          <w:szCs w:val="22"/>
          <w:rtl w:val="0"/>
        </w:rPr>
        <w:t xml:space="preserve">Funciones. </w:t>
      </w:r>
      <w:r w:rsidDel="00000000" w:rsidR="00000000" w:rsidRPr="00000000">
        <w:rPr>
          <w:sz w:val="22"/>
          <w:szCs w:val="22"/>
          <w:rtl w:val="0"/>
        </w:rPr>
        <w:t xml:space="preserve">Son funciones de la Asamblea General:</w:t>
      </w:r>
    </w:p>
    <w:p w:rsidR="00000000" w:rsidDel="00000000" w:rsidP="00000000" w:rsidRDefault="00000000" w:rsidRPr="00000000" w14:paraId="000000C7">
      <w:pPr>
        <w:rPr>
          <w:sz w:val="22"/>
          <w:szCs w:val="22"/>
        </w:rPr>
      </w:pPr>
      <w:r w:rsidDel="00000000" w:rsidR="00000000" w:rsidRPr="00000000">
        <w:rPr>
          <w:rtl w:val="0"/>
        </w:rPr>
      </w:r>
    </w:p>
    <w:p w:rsidR="00000000" w:rsidDel="00000000" w:rsidP="00000000" w:rsidRDefault="00000000" w:rsidRPr="00000000" w14:paraId="000000C8">
      <w:pPr>
        <w:numPr>
          <w:ilvl w:val="0"/>
          <w:numId w:val="4"/>
        </w:numPr>
        <w:ind w:left="540" w:hanging="540"/>
        <w:rPr>
          <w:sz w:val="22"/>
          <w:szCs w:val="22"/>
        </w:rPr>
      </w:pPr>
      <w:r w:rsidDel="00000000" w:rsidR="00000000" w:rsidRPr="00000000">
        <w:rPr>
          <w:sz w:val="22"/>
          <w:szCs w:val="22"/>
          <w:rtl w:val="0"/>
        </w:rPr>
        <w:t xml:space="preserve">Aprobar su propio reglamento.</w:t>
      </w:r>
    </w:p>
    <w:p w:rsidR="00000000" w:rsidDel="00000000" w:rsidP="00000000" w:rsidRDefault="00000000" w:rsidRPr="00000000" w14:paraId="000000C9">
      <w:pPr>
        <w:numPr>
          <w:ilvl w:val="0"/>
          <w:numId w:val="4"/>
        </w:numPr>
        <w:ind w:left="540" w:hanging="540"/>
        <w:rPr>
          <w:sz w:val="22"/>
          <w:szCs w:val="22"/>
        </w:rPr>
      </w:pPr>
      <w:r w:rsidDel="00000000" w:rsidR="00000000" w:rsidRPr="00000000">
        <w:rPr>
          <w:sz w:val="22"/>
          <w:szCs w:val="22"/>
          <w:rtl w:val="0"/>
        </w:rPr>
        <w:t xml:space="preserve">Ejercer </w:t>
      </w:r>
      <w:r w:rsidDel="00000000" w:rsidR="00000000" w:rsidRPr="00000000">
        <w:rPr>
          <w:sz w:val="22"/>
          <w:szCs w:val="22"/>
          <w:rtl w:val="0"/>
        </w:rPr>
        <w:t xml:space="preserve">la suprema dirección de la CORPORACIÓN</w:t>
      </w:r>
      <w:r w:rsidDel="00000000" w:rsidR="00000000" w:rsidRPr="00000000">
        <w:rPr>
          <w:sz w:val="22"/>
          <w:szCs w:val="22"/>
          <w:rtl w:val="0"/>
        </w:rPr>
        <w:t xml:space="preserve"> y velar por el cumplimiento de su objeto social, interpretar los estatutos, fijar la orientación y política generales de sus actividades.</w:t>
      </w:r>
    </w:p>
    <w:p w:rsidR="00000000" w:rsidDel="00000000" w:rsidP="00000000" w:rsidRDefault="00000000" w:rsidRPr="00000000" w14:paraId="000000CA">
      <w:pPr>
        <w:numPr>
          <w:ilvl w:val="0"/>
          <w:numId w:val="4"/>
        </w:numPr>
        <w:ind w:left="540" w:hanging="540"/>
        <w:rPr>
          <w:sz w:val="22"/>
          <w:szCs w:val="22"/>
        </w:rPr>
      </w:pPr>
      <w:r w:rsidDel="00000000" w:rsidR="00000000" w:rsidRPr="00000000">
        <w:rPr>
          <w:sz w:val="22"/>
          <w:szCs w:val="22"/>
          <w:rtl w:val="0"/>
        </w:rPr>
        <w:t xml:space="preserve">Reformar los estatutos con una mayoría de votos que represente al menos la mitad más uno de los votos asistentes. </w:t>
      </w:r>
      <w:r w:rsidDel="00000000" w:rsidR="00000000" w:rsidRPr="00000000">
        <w:rPr>
          <w:rtl w:val="0"/>
        </w:rPr>
      </w:r>
    </w:p>
    <w:p w:rsidR="00000000" w:rsidDel="00000000" w:rsidP="00000000" w:rsidRDefault="00000000" w:rsidRPr="00000000" w14:paraId="000000CB">
      <w:pPr>
        <w:numPr>
          <w:ilvl w:val="0"/>
          <w:numId w:val="4"/>
        </w:numPr>
        <w:ind w:left="540" w:hanging="540"/>
        <w:rPr>
          <w:sz w:val="22"/>
          <w:szCs w:val="22"/>
        </w:rPr>
      </w:pPr>
      <w:r w:rsidDel="00000000" w:rsidR="00000000" w:rsidRPr="00000000">
        <w:rPr>
          <w:sz w:val="22"/>
          <w:szCs w:val="22"/>
          <w:rtl w:val="0"/>
        </w:rPr>
        <w:t xml:space="preserve">Aprobar los planes y programas a desarrollar por la CORPORACIÓN, propuestos para el cumplimiento de su objeto social por la Junta Directiva, los asociados y el Representante Legal. </w:t>
      </w:r>
    </w:p>
    <w:p w:rsidR="00000000" w:rsidDel="00000000" w:rsidP="00000000" w:rsidRDefault="00000000" w:rsidRPr="00000000" w14:paraId="000000CC">
      <w:pPr>
        <w:numPr>
          <w:ilvl w:val="0"/>
          <w:numId w:val="4"/>
        </w:numPr>
        <w:ind w:left="540" w:hanging="540"/>
        <w:rPr>
          <w:sz w:val="22"/>
          <w:szCs w:val="22"/>
        </w:rPr>
      </w:pPr>
      <w:r w:rsidDel="00000000" w:rsidR="00000000" w:rsidRPr="00000000">
        <w:rPr>
          <w:sz w:val="22"/>
          <w:szCs w:val="22"/>
          <w:rtl w:val="0"/>
        </w:rPr>
        <w:t xml:space="preserve">Elegir y remover libremente y asignarle remuneración a los asociados de la Junta Directiva</w:t>
      </w:r>
      <w:r w:rsidDel="00000000" w:rsidR="00000000" w:rsidRPr="00000000">
        <w:rPr>
          <w:sz w:val="22"/>
          <w:szCs w:val="22"/>
          <w:rtl w:val="0"/>
        </w:rPr>
        <w:t xml:space="preserve"> y a sus suplentes para períodos que la Junta Directiva considere pertinente. </w:t>
      </w:r>
    </w:p>
    <w:p w:rsidR="00000000" w:rsidDel="00000000" w:rsidP="00000000" w:rsidRDefault="00000000" w:rsidRPr="00000000" w14:paraId="000000CD">
      <w:pPr>
        <w:numPr>
          <w:ilvl w:val="0"/>
          <w:numId w:val="4"/>
        </w:numPr>
        <w:ind w:left="540" w:hanging="540"/>
        <w:rPr>
          <w:sz w:val="22"/>
          <w:szCs w:val="22"/>
        </w:rPr>
      </w:pPr>
      <w:r w:rsidDel="00000000" w:rsidR="00000000" w:rsidRPr="00000000">
        <w:rPr>
          <w:sz w:val="22"/>
          <w:szCs w:val="22"/>
          <w:rtl w:val="0"/>
        </w:rPr>
        <w:t xml:space="preserve">Estudiar, aprobar o improbar, con carácter definitivo, los estados financieros e informes de gestión</w:t>
      </w:r>
      <w:r w:rsidDel="00000000" w:rsidR="00000000" w:rsidRPr="00000000">
        <w:rPr>
          <w:sz w:val="22"/>
          <w:szCs w:val="22"/>
          <w:rtl w:val="0"/>
        </w:rPr>
        <w:t xml:space="preserve"> presentados a su consideración por la Junta Directiva. </w:t>
      </w:r>
    </w:p>
    <w:p w:rsidR="00000000" w:rsidDel="00000000" w:rsidP="00000000" w:rsidRDefault="00000000" w:rsidRPr="00000000" w14:paraId="000000CE">
      <w:pPr>
        <w:numPr>
          <w:ilvl w:val="0"/>
          <w:numId w:val="4"/>
        </w:numPr>
        <w:ind w:left="540" w:hanging="540"/>
        <w:rPr>
          <w:sz w:val="22"/>
          <w:szCs w:val="22"/>
        </w:rPr>
      </w:pPr>
      <w:r w:rsidDel="00000000" w:rsidR="00000000" w:rsidRPr="00000000">
        <w:rPr>
          <w:sz w:val="22"/>
          <w:szCs w:val="22"/>
          <w:rtl w:val="0"/>
        </w:rPr>
        <w:t xml:space="preserve">Expedir los reglamentos y las disposiciones estatutarias necesarias para el buen funcionamiento de la CORPORACIÓN, en los términos de estos estatutos. </w:t>
      </w:r>
    </w:p>
    <w:p w:rsidR="00000000" w:rsidDel="00000000" w:rsidP="00000000" w:rsidRDefault="00000000" w:rsidRPr="00000000" w14:paraId="000000CF">
      <w:pPr>
        <w:numPr>
          <w:ilvl w:val="0"/>
          <w:numId w:val="4"/>
        </w:numPr>
        <w:ind w:left="540" w:hanging="540"/>
        <w:rPr>
          <w:sz w:val="22"/>
          <w:szCs w:val="22"/>
        </w:rPr>
      </w:pPr>
      <w:r w:rsidDel="00000000" w:rsidR="00000000" w:rsidRPr="00000000">
        <w:rPr>
          <w:sz w:val="22"/>
          <w:szCs w:val="22"/>
          <w:rtl w:val="0"/>
        </w:rPr>
        <w:t xml:space="preserve">Decretar la disolución y liquidación de la CORPORACIÓN, aplicando votación unánime o consenso</w:t>
      </w:r>
      <w:r w:rsidDel="00000000" w:rsidR="00000000" w:rsidRPr="00000000">
        <w:rPr>
          <w:sz w:val="22"/>
          <w:szCs w:val="22"/>
          <w:rtl w:val="0"/>
        </w:rPr>
        <w:t xml:space="preserve">. </w:t>
      </w:r>
    </w:p>
    <w:p w:rsidR="00000000" w:rsidDel="00000000" w:rsidP="00000000" w:rsidRDefault="00000000" w:rsidRPr="00000000" w14:paraId="000000D0">
      <w:pPr>
        <w:numPr>
          <w:ilvl w:val="0"/>
          <w:numId w:val="4"/>
        </w:numPr>
        <w:ind w:left="540" w:hanging="540"/>
        <w:rPr>
          <w:sz w:val="22"/>
          <w:szCs w:val="22"/>
        </w:rPr>
      </w:pPr>
      <w:r w:rsidDel="00000000" w:rsidR="00000000" w:rsidRPr="00000000">
        <w:rPr>
          <w:sz w:val="22"/>
          <w:szCs w:val="22"/>
          <w:rtl w:val="0"/>
        </w:rPr>
        <w:t xml:space="preserve">Señalar, si lo estima conveniente, los aportes extraordinarios que deben hacer los asociados y establecer las sanciones diferentes de las previstas en estos estatutos, sin que las mismas impliquen reforma estatutaria.</w:t>
      </w:r>
    </w:p>
    <w:p w:rsidR="00000000" w:rsidDel="00000000" w:rsidP="00000000" w:rsidRDefault="00000000" w:rsidRPr="00000000" w14:paraId="000000D1">
      <w:pPr>
        <w:numPr>
          <w:ilvl w:val="0"/>
          <w:numId w:val="4"/>
        </w:numPr>
        <w:ind w:left="540" w:hanging="540"/>
        <w:rPr>
          <w:sz w:val="22"/>
          <w:szCs w:val="22"/>
        </w:rPr>
      </w:pPr>
      <w:r w:rsidDel="00000000" w:rsidR="00000000" w:rsidRPr="00000000">
        <w:rPr>
          <w:sz w:val="22"/>
          <w:szCs w:val="22"/>
          <w:rtl w:val="0"/>
        </w:rPr>
        <w:t xml:space="preserve">Ordenar las acciones administrativas y judiciales que correspondan contra los directivos, los administradores y reconocer, estimular y premiar las acciones de los administradores dignas de reconocimiento.</w:t>
      </w:r>
    </w:p>
    <w:p w:rsidR="00000000" w:rsidDel="00000000" w:rsidP="00000000" w:rsidRDefault="00000000" w:rsidRPr="00000000" w14:paraId="000000D2">
      <w:pPr>
        <w:numPr>
          <w:ilvl w:val="0"/>
          <w:numId w:val="4"/>
        </w:numPr>
        <w:ind w:left="540" w:hanging="540"/>
        <w:rPr>
          <w:sz w:val="22"/>
          <w:szCs w:val="22"/>
        </w:rPr>
      </w:pPr>
      <w:r w:rsidDel="00000000" w:rsidR="00000000" w:rsidRPr="00000000">
        <w:rPr>
          <w:sz w:val="22"/>
          <w:szCs w:val="22"/>
          <w:rtl w:val="0"/>
        </w:rPr>
        <w:t xml:space="preserve">Reglamentar la participación de los asociados en las actividades de planeación de actividades de la CORPORACIÓN.</w:t>
      </w:r>
    </w:p>
    <w:p w:rsidR="00000000" w:rsidDel="00000000" w:rsidP="00000000" w:rsidRDefault="00000000" w:rsidRPr="00000000" w14:paraId="000000D3">
      <w:pPr>
        <w:numPr>
          <w:ilvl w:val="0"/>
          <w:numId w:val="4"/>
        </w:numPr>
        <w:ind w:left="540" w:hanging="540"/>
        <w:rPr>
          <w:sz w:val="22"/>
          <w:szCs w:val="22"/>
        </w:rPr>
      </w:pPr>
      <w:r w:rsidDel="00000000" w:rsidR="00000000" w:rsidRPr="00000000">
        <w:rPr>
          <w:sz w:val="22"/>
          <w:szCs w:val="22"/>
          <w:rtl w:val="0"/>
        </w:rPr>
        <w:t xml:space="preserve">Brindar a los asociados mecanismos de vigilancia y control sobre los dineros recaudados por concepto de cuotas de afiliación.</w:t>
      </w:r>
    </w:p>
    <w:p w:rsidR="00000000" w:rsidDel="00000000" w:rsidP="00000000" w:rsidRDefault="00000000" w:rsidRPr="00000000" w14:paraId="000000D4">
      <w:pPr>
        <w:numPr>
          <w:ilvl w:val="0"/>
          <w:numId w:val="4"/>
        </w:numPr>
        <w:ind w:left="540" w:hanging="540"/>
        <w:rPr>
          <w:sz w:val="22"/>
          <w:szCs w:val="22"/>
        </w:rPr>
      </w:pPr>
      <w:r w:rsidDel="00000000" w:rsidR="00000000" w:rsidRPr="00000000">
        <w:rPr>
          <w:sz w:val="22"/>
          <w:szCs w:val="22"/>
          <w:rtl w:val="0"/>
        </w:rPr>
        <w:t xml:space="preserve">Propender por el bienestar de los asociados.</w:t>
      </w:r>
    </w:p>
    <w:p w:rsidR="00000000" w:rsidDel="00000000" w:rsidP="00000000" w:rsidRDefault="00000000" w:rsidRPr="00000000" w14:paraId="000000D5">
      <w:pPr>
        <w:numPr>
          <w:ilvl w:val="0"/>
          <w:numId w:val="4"/>
        </w:numPr>
        <w:ind w:left="540" w:hanging="540"/>
        <w:rPr>
          <w:sz w:val="22"/>
          <w:szCs w:val="22"/>
        </w:rPr>
      </w:pPr>
      <w:r w:rsidDel="00000000" w:rsidR="00000000" w:rsidRPr="00000000">
        <w:rPr>
          <w:sz w:val="22"/>
          <w:szCs w:val="22"/>
          <w:rtl w:val="0"/>
        </w:rPr>
        <w:t xml:space="preserve">Las demás que le correspondan por naturaleza, como máximo órgano de La CORPORACIÓN y que no hayan sido asignadas por los estatutos a otro órgano.</w:t>
      </w:r>
    </w:p>
    <w:p w:rsidR="00000000" w:rsidDel="00000000" w:rsidP="00000000" w:rsidRDefault="00000000" w:rsidRPr="00000000" w14:paraId="000000D6">
      <w:pPr>
        <w:numPr>
          <w:ilvl w:val="0"/>
          <w:numId w:val="4"/>
        </w:numPr>
        <w:ind w:left="540" w:hanging="540"/>
        <w:rPr>
          <w:sz w:val="22"/>
          <w:szCs w:val="22"/>
          <w:u w:val="none"/>
        </w:rPr>
      </w:pPr>
      <w:r w:rsidDel="00000000" w:rsidR="00000000" w:rsidRPr="00000000">
        <w:rPr>
          <w:sz w:val="22"/>
          <w:szCs w:val="22"/>
          <w:rtl w:val="0"/>
        </w:rPr>
        <w:t xml:space="preserve">Cualquier decisión que comprometa la continuación de SF deberá ser tomada en dicha Asamblea, sumado a la participación de 2 de 3 fundadores de SF aún si éstos no participen de la Asamblea deberán ser convocados para dicha decisión. </w:t>
      </w:r>
    </w:p>
    <w:p w:rsidR="00000000" w:rsidDel="00000000" w:rsidP="00000000" w:rsidRDefault="00000000" w:rsidRPr="00000000" w14:paraId="000000D7">
      <w:pPr>
        <w:rPr>
          <w:sz w:val="22"/>
          <w:szCs w:val="22"/>
        </w:rPr>
      </w:pPr>
      <w:r w:rsidDel="00000000" w:rsidR="00000000" w:rsidRPr="00000000">
        <w:rPr>
          <w:rtl w:val="0"/>
        </w:rPr>
      </w:r>
    </w:p>
    <w:p w:rsidR="00000000" w:rsidDel="00000000" w:rsidP="00000000" w:rsidRDefault="00000000" w:rsidRPr="00000000" w14:paraId="000000D8">
      <w:pPr>
        <w:rPr>
          <w:b w:val="1"/>
          <w:sz w:val="22"/>
          <w:szCs w:val="22"/>
        </w:rPr>
      </w:pPr>
      <w:r w:rsidDel="00000000" w:rsidR="00000000" w:rsidRPr="00000000">
        <w:rPr>
          <w:rtl w:val="0"/>
        </w:rPr>
      </w:r>
    </w:p>
    <w:p w:rsidR="00000000" w:rsidDel="00000000" w:rsidP="00000000" w:rsidRDefault="00000000" w:rsidRPr="00000000" w14:paraId="000000D9">
      <w:pPr>
        <w:rPr>
          <w:sz w:val="22"/>
          <w:szCs w:val="22"/>
        </w:rPr>
      </w:pPr>
      <w:r w:rsidDel="00000000" w:rsidR="00000000" w:rsidRPr="00000000">
        <w:rPr>
          <w:b w:val="1"/>
          <w:sz w:val="22"/>
          <w:szCs w:val="22"/>
          <w:rtl w:val="0"/>
        </w:rPr>
        <w:t xml:space="preserve">ARTÍCULO 17.-</w:t>
      </w:r>
      <w:r w:rsidDel="00000000" w:rsidR="00000000" w:rsidRPr="00000000">
        <w:rPr>
          <w:sz w:val="22"/>
          <w:szCs w:val="22"/>
          <w:rtl w:val="0"/>
        </w:rPr>
        <w:t xml:space="preserve"> </w:t>
      </w:r>
      <w:r w:rsidDel="00000000" w:rsidR="00000000" w:rsidRPr="00000000">
        <w:rPr>
          <w:b w:val="1"/>
          <w:sz w:val="22"/>
          <w:szCs w:val="22"/>
          <w:rtl w:val="0"/>
        </w:rPr>
        <w:t xml:space="preserve">Reuniones</w:t>
      </w:r>
      <w:r w:rsidDel="00000000" w:rsidR="00000000" w:rsidRPr="00000000">
        <w:rPr>
          <w:sz w:val="22"/>
          <w:szCs w:val="22"/>
          <w:rtl w:val="0"/>
        </w:rPr>
        <w:t xml:space="preserve">.- La Asamblea General de Asociados se reunirá ordinariamente una vez al año, a más tardar el último día del mes de marzo y extraordinariamente cuando sea convocada por el Presidente o cualquier miembro de la junta directiva. </w:t>
      </w:r>
    </w:p>
    <w:p w:rsidR="00000000" w:rsidDel="00000000" w:rsidP="00000000" w:rsidRDefault="00000000" w:rsidRPr="00000000" w14:paraId="000000DA">
      <w:pPr>
        <w:rPr>
          <w:sz w:val="22"/>
          <w:szCs w:val="22"/>
        </w:rPr>
      </w:pPr>
      <w:r w:rsidDel="00000000" w:rsidR="00000000" w:rsidRPr="00000000">
        <w:rPr>
          <w:rtl w:val="0"/>
        </w:rPr>
      </w:r>
    </w:p>
    <w:p w:rsidR="00000000" w:rsidDel="00000000" w:rsidP="00000000" w:rsidRDefault="00000000" w:rsidRPr="00000000" w14:paraId="000000DB">
      <w:pPr>
        <w:rPr>
          <w:sz w:val="22"/>
          <w:szCs w:val="22"/>
        </w:rPr>
      </w:pPr>
      <w:r w:rsidDel="00000000" w:rsidR="00000000" w:rsidRPr="00000000">
        <w:rPr>
          <w:sz w:val="22"/>
          <w:szCs w:val="22"/>
          <w:rtl w:val="0"/>
        </w:rPr>
        <w:t xml:space="preserve">Las reuniones ordinarias tendrán como finalidad estudiar las cuentas, el balance general de fin de ejercicio, acordar todas las orientaciones y medidas necesarias para el cumplimiento del objeto social y determinar las directrices generales acordes con la situación económica y financiera de LA CORPORACIÓN. </w:t>
      </w:r>
    </w:p>
    <w:p w:rsidR="00000000" w:rsidDel="00000000" w:rsidP="00000000" w:rsidRDefault="00000000" w:rsidRPr="00000000" w14:paraId="000000DC">
      <w:pPr>
        <w:rPr>
          <w:sz w:val="22"/>
          <w:szCs w:val="22"/>
        </w:rPr>
      </w:pPr>
      <w:r w:rsidDel="00000000" w:rsidR="00000000" w:rsidRPr="00000000">
        <w:rPr>
          <w:rtl w:val="0"/>
        </w:rPr>
      </w:r>
    </w:p>
    <w:p w:rsidR="00000000" w:rsidDel="00000000" w:rsidP="00000000" w:rsidRDefault="00000000" w:rsidRPr="00000000" w14:paraId="000000DD">
      <w:pPr>
        <w:rPr>
          <w:sz w:val="22"/>
          <w:szCs w:val="22"/>
        </w:rPr>
      </w:pPr>
      <w:r w:rsidDel="00000000" w:rsidR="00000000" w:rsidRPr="00000000">
        <w:rPr>
          <w:sz w:val="22"/>
          <w:szCs w:val="22"/>
          <w:rtl w:val="0"/>
        </w:rPr>
        <w:t xml:space="preserve">Las reuniones extraordinarias se efectuarán cuando lo requieran las necesidades imprevistas o urgentes.</w:t>
      </w:r>
    </w:p>
    <w:p w:rsidR="00000000" w:rsidDel="00000000" w:rsidP="00000000" w:rsidRDefault="00000000" w:rsidRPr="00000000" w14:paraId="000000DE">
      <w:pPr>
        <w:rPr>
          <w:b w:val="1"/>
          <w:sz w:val="22"/>
          <w:szCs w:val="22"/>
        </w:rPr>
      </w:pPr>
      <w:r w:rsidDel="00000000" w:rsidR="00000000" w:rsidRPr="00000000">
        <w:rPr>
          <w:rtl w:val="0"/>
        </w:rPr>
      </w:r>
    </w:p>
    <w:p w:rsidR="00000000" w:rsidDel="00000000" w:rsidP="00000000" w:rsidRDefault="00000000" w:rsidRPr="00000000" w14:paraId="000000DF">
      <w:pPr>
        <w:rPr>
          <w:sz w:val="22"/>
          <w:szCs w:val="22"/>
        </w:rPr>
      </w:pPr>
      <w:r w:rsidDel="00000000" w:rsidR="00000000" w:rsidRPr="00000000">
        <w:rPr>
          <w:b w:val="1"/>
          <w:sz w:val="22"/>
          <w:szCs w:val="22"/>
          <w:rtl w:val="0"/>
        </w:rPr>
        <w:t xml:space="preserve">PARÁGRAFO PRIMERO: Reunión de Hora Siguiente: </w:t>
      </w:r>
      <w:r w:rsidDel="00000000" w:rsidR="00000000" w:rsidRPr="00000000">
        <w:rPr>
          <w:sz w:val="22"/>
          <w:szCs w:val="22"/>
          <w:rtl w:val="0"/>
        </w:rPr>
        <w:t xml:space="preserve">Si llegada la hora para la cual fue convocada la reunión de asociados no se logra integrar el quórum deliberatorio necesario para dar inicio a la misma, se dará espera de una hora con la cual una vez transcurrida, se dará inicio a la Reunión de Hora Siguiente, en la que se podrá deliberar y decidir con cualquier número plural de asociados que represente mínimo el 10% del total de asociados y no menor del 50% del total de asociados requerido para constituir la CORPORACIÓN.</w:t>
      </w:r>
    </w:p>
    <w:p w:rsidR="00000000" w:rsidDel="00000000" w:rsidP="00000000" w:rsidRDefault="00000000" w:rsidRPr="00000000" w14:paraId="000000E0">
      <w:pPr>
        <w:rPr>
          <w:sz w:val="22"/>
          <w:szCs w:val="22"/>
        </w:rPr>
      </w:pPr>
      <w:r w:rsidDel="00000000" w:rsidR="00000000" w:rsidRPr="00000000">
        <w:rPr>
          <w:rtl w:val="0"/>
        </w:rPr>
      </w:r>
    </w:p>
    <w:p w:rsidR="00000000" w:rsidDel="00000000" w:rsidP="00000000" w:rsidRDefault="00000000" w:rsidRPr="00000000" w14:paraId="000000E1">
      <w:pPr>
        <w:rPr>
          <w:sz w:val="22"/>
          <w:szCs w:val="22"/>
        </w:rPr>
      </w:pPr>
      <w:r w:rsidDel="00000000" w:rsidR="00000000" w:rsidRPr="00000000">
        <w:rPr>
          <w:b w:val="1"/>
          <w:sz w:val="22"/>
          <w:szCs w:val="22"/>
          <w:rtl w:val="0"/>
        </w:rPr>
        <w:t xml:space="preserve">PARÁGRAFO SEGUNDO: Reunión Por Derecho Propio</w:t>
      </w:r>
      <w:r w:rsidDel="00000000" w:rsidR="00000000" w:rsidRPr="00000000">
        <w:rPr>
          <w:sz w:val="22"/>
          <w:szCs w:val="22"/>
          <w:rtl w:val="0"/>
        </w:rPr>
        <w:t xml:space="preserve">: En el evento en que transcurridos los tres primeros meses del año, no se haya efectuado la convocatoria para las reuniones ordinarias, la Asamblea General, se reunirá por derecho propio y sin necesidad de convocatoria, el primer día hábil del mes de abril, a las 10:00 a.m., en las instalaciones donde funcione la administración de la CORPORACIÓN. En todo caso, podrán deliberar y decidir con cualquier número plural de asociados.</w:t>
      </w:r>
    </w:p>
    <w:p w:rsidR="00000000" w:rsidDel="00000000" w:rsidP="00000000" w:rsidRDefault="00000000" w:rsidRPr="00000000" w14:paraId="000000E2">
      <w:pPr>
        <w:rPr>
          <w:sz w:val="22"/>
          <w:szCs w:val="22"/>
        </w:rPr>
      </w:pPr>
      <w:r w:rsidDel="00000000" w:rsidR="00000000" w:rsidRPr="00000000">
        <w:rPr>
          <w:rtl w:val="0"/>
        </w:rPr>
      </w:r>
    </w:p>
    <w:p w:rsidR="00000000" w:rsidDel="00000000" w:rsidP="00000000" w:rsidRDefault="00000000" w:rsidRPr="00000000" w14:paraId="000000E3">
      <w:pPr>
        <w:rPr>
          <w:sz w:val="22"/>
          <w:szCs w:val="22"/>
        </w:rPr>
      </w:pPr>
      <w:r w:rsidDel="00000000" w:rsidR="00000000" w:rsidRPr="00000000">
        <w:rPr>
          <w:b w:val="1"/>
          <w:sz w:val="22"/>
          <w:szCs w:val="22"/>
          <w:rtl w:val="0"/>
        </w:rPr>
        <w:t xml:space="preserve">PARÁGRAFO TERCERO: Reunión de Segunda Convocatoria</w:t>
      </w:r>
      <w:r w:rsidDel="00000000" w:rsidR="00000000" w:rsidRPr="00000000">
        <w:rPr>
          <w:sz w:val="22"/>
          <w:szCs w:val="22"/>
          <w:rtl w:val="0"/>
        </w:rPr>
        <w:t xml:space="preserve">: Si se convoca la Asamblea General y ésta no se reúne por falta de quórum, se citará a una nueva reunión que sesionará y decidirá válidamente con cualquier número plural de asociados. La nueva reunión no deberá efectuarse antes de los diez (10) días hábiles, ni después de los treinta (30) días hábiles, contados desde la fecha fijada para la primera reunión. En todo caso, podrán deliberar y decidir con cualquier número plural de asociados.</w:t>
      </w:r>
    </w:p>
    <w:p w:rsidR="00000000" w:rsidDel="00000000" w:rsidP="00000000" w:rsidRDefault="00000000" w:rsidRPr="00000000" w14:paraId="000000E4">
      <w:pPr>
        <w:rPr>
          <w:sz w:val="22"/>
          <w:szCs w:val="22"/>
        </w:rPr>
      </w:pPr>
      <w:r w:rsidDel="00000000" w:rsidR="00000000" w:rsidRPr="00000000">
        <w:rPr>
          <w:rtl w:val="0"/>
        </w:rPr>
      </w:r>
    </w:p>
    <w:p w:rsidR="00000000" w:rsidDel="00000000" w:rsidP="00000000" w:rsidRDefault="00000000" w:rsidRPr="00000000" w14:paraId="000000E5">
      <w:pPr>
        <w:rPr>
          <w:sz w:val="22"/>
          <w:szCs w:val="22"/>
        </w:rPr>
      </w:pPr>
      <w:r w:rsidDel="00000000" w:rsidR="00000000" w:rsidRPr="00000000">
        <w:rPr>
          <w:b w:val="1"/>
          <w:sz w:val="22"/>
          <w:szCs w:val="22"/>
          <w:rtl w:val="0"/>
        </w:rPr>
        <w:t xml:space="preserve">PARÁGRAFO CUARTO: Reuniones No Presenciales</w:t>
      </w:r>
      <w:r w:rsidDel="00000000" w:rsidR="00000000" w:rsidRPr="00000000">
        <w:rPr>
          <w:sz w:val="22"/>
          <w:szCs w:val="22"/>
          <w:rtl w:val="0"/>
        </w:rPr>
        <w:t xml:space="preserve">: La Asamblea General podrá realizar las reuniones ordinarias y extraordinarias, de manera no presencial, cuando por cualquier medio todos los socios o miembros puedan deliberar y decidir por comunicación simultánea o sucesiva. En este último caso, la sucesión de comunicaciones deberá ocurrir de manera inmediata de acuerdo con el medio empleado. Tales reuniones pueden desarrollarse con comunicaciones simultáneas y sucesivas, es decir un medio que los reúna a todos a la vez, como el correo electrónico, la teleconferencia, etc., o mediante comunicaciones escritas dirigidas al Representante Legal en las cuales se manifieste la intención del voto sobre un aspecto concreto, siempre que no pase más de un mes, desde el recibo de la primera comunicación y la última.</w:t>
      </w:r>
    </w:p>
    <w:p w:rsidR="00000000" w:rsidDel="00000000" w:rsidP="00000000" w:rsidRDefault="00000000" w:rsidRPr="00000000" w14:paraId="000000E6">
      <w:pPr>
        <w:rPr>
          <w:sz w:val="22"/>
          <w:szCs w:val="22"/>
        </w:rPr>
      </w:pPr>
      <w:r w:rsidDel="00000000" w:rsidR="00000000" w:rsidRPr="00000000">
        <w:rPr>
          <w:rtl w:val="0"/>
        </w:rPr>
      </w:r>
    </w:p>
    <w:p w:rsidR="00000000" w:rsidDel="00000000" w:rsidP="00000000" w:rsidRDefault="00000000" w:rsidRPr="00000000" w14:paraId="000000E7">
      <w:pPr>
        <w:rPr>
          <w:sz w:val="22"/>
          <w:szCs w:val="22"/>
        </w:rPr>
      </w:pPr>
      <w:r w:rsidDel="00000000" w:rsidR="00000000" w:rsidRPr="00000000">
        <w:rPr>
          <w:b w:val="1"/>
          <w:sz w:val="22"/>
          <w:szCs w:val="22"/>
          <w:rtl w:val="0"/>
        </w:rPr>
        <w:t xml:space="preserve">PARÁGRAFO QUINTO: Reuniones universales:</w:t>
      </w:r>
      <w:r w:rsidDel="00000000" w:rsidR="00000000" w:rsidRPr="00000000">
        <w:rPr>
          <w:sz w:val="22"/>
          <w:szCs w:val="22"/>
          <w:rtl w:val="0"/>
        </w:rPr>
        <w:t xml:space="preserve"> La Asamblea General se reunirá válidamente cualquier día y en cualquier lugar sin previa convocación, cuando se hallare representada la totalidad de los asociados.</w:t>
      </w:r>
    </w:p>
    <w:p w:rsidR="00000000" w:rsidDel="00000000" w:rsidP="00000000" w:rsidRDefault="00000000" w:rsidRPr="00000000" w14:paraId="000000E8">
      <w:pPr>
        <w:rPr>
          <w:sz w:val="22"/>
          <w:szCs w:val="22"/>
        </w:rPr>
      </w:pPr>
      <w:r w:rsidDel="00000000" w:rsidR="00000000" w:rsidRPr="00000000">
        <w:rPr>
          <w:rtl w:val="0"/>
        </w:rPr>
      </w:r>
    </w:p>
    <w:p w:rsidR="00000000" w:rsidDel="00000000" w:rsidP="00000000" w:rsidRDefault="00000000" w:rsidRPr="00000000" w14:paraId="000000E9">
      <w:pPr>
        <w:rPr>
          <w:sz w:val="22"/>
          <w:szCs w:val="22"/>
        </w:rPr>
      </w:pPr>
      <w:r w:rsidDel="00000000" w:rsidR="00000000" w:rsidRPr="00000000">
        <w:rPr>
          <w:b w:val="1"/>
          <w:sz w:val="22"/>
          <w:szCs w:val="22"/>
          <w:rtl w:val="0"/>
        </w:rPr>
        <w:t xml:space="preserve">ARTÍCULO 18.- Convocatorias.-</w:t>
      </w:r>
      <w:r w:rsidDel="00000000" w:rsidR="00000000" w:rsidRPr="00000000">
        <w:rPr>
          <w:sz w:val="22"/>
          <w:szCs w:val="22"/>
          <w:rtl w:val="0"/>
        </w:rPr>
        <w:t xml:space="preserve"> Las convocatorias para reuniones ordinarias y extraordinarias, serán realizadas por el Presidente o por cualquier miembro de la junta directiva. Todas las convocatorias se realizarán por escrito, o por correo electrónico, o por aviso en cartelera, o por el medio más expedito que considere quien efectúe las convocatorias. Para las reuniones ordinarias, la convocatoria se realizará con una antelación de mínimo ocho (8) días hábiles, mientras que para las reuniones extraordinarias, se realizará con mínimo tres (3) días calendario de antelación, en ambos casos, para el cómputo del término no se tendrá en cuenta ni el día en que se convoca ni el día de la reunión. En la convocatoria para reuniones extraordinarias se especificarán los asuntos sobre los que se deliberará y decidirá. En las reuniones ordinarias, la Asamblea General podrá ocuparse de temas no indicados en la convocatoria, a propuesta de cualquiera de los asociados. </w:t>
      </w:r>
    </w:p>
    <w:p w:rsidR="00000000" w:rsidDel="00000000" w:rsidP="00000000" w:rsidRDefault="00000000" w:rsidRPr="00000000" w14:paraId="000000EA">
      <w:pPr>
        <w:rPr>
          <w:sz w:val="22"/>
          <w:szCs w:val="22"/>
        </w:rPr>
      </w:pPr>
      <w:r w:rsidDel="00000000" w:rsidR="00000000" w:rsidRPr="00000000">
        <w:rPr>
          <w:rtl w:val="0"/>
        </w:rPr>
      </w:r>
    </w:p>
    <w:p w:rsidR="00000000" w:rsidDel="00000000" w:rsidP="00000000" w:rsidRDefault="00000000" w:rsidRPr="00000000" w14:paraId="000000EB">
      <w:pPr>
        <w:rPr>
          <w:sz w:val="22"/>
          <w:szCs w:val="22"/>
        </w:rPr>
      </w:pPr>
      <w:r w:rsidDel="00000000" w:rsidR="00000000" w:rsidRPr="00000000">
        <w:rPr>
          <w:rtl w:val="0"/>
        </w:rPr>
      </w:r>
    </w:p>
    <w:p w:rsidR="00000000" w:rsidDel="00000000" w:rsidP="00000000" w:rsidRDefault="00000000" w:rsidRPr="00000000" w14:paraId="000000EC">
      <w:pPr>
        <w:rPr>
          <w:sz w:val="22"/>
          <w:szCs w:val="22"/>
        </w:rPr>
      </w:pPr>
      <w:r w:rsidDel="00000000" w:rsidR="00000000" w:rsidRPr="00000000">
        <w:rPr>
          <w:rtl w:val="0"/>
        </w:rPr>
      </w:r>
    </w:p>
    <w:p w:rsidR="00000000" w:rsidDel="00000000" w:rsidP="00000000" w:rsidRDefault="00000000" w:rsidRPr="00000000" w14:paraId="000000ED">
      <w:pPr>
        <w:rPr>
          <w:sz w:val="22"/>
          <w:szCs w:val="22"/>
        </w:rPr>
      </w:pPr>
      <w:r w:rsidDel="00000000" w:rsidR="00000000" w:rsidRPr="00000000">
        <w:rPr>
          <w:b w:val="1"/>
          <w:sz w:val="22"/>
          <w:szCs w:val="22"/>
          <w:rtl w:val="0"/>
        </w:rPr>
        <w:t xml:space="preserve">ARTÍCULO 19.-</w:t>
      </w:r>
      <w:r w:rsidDel="00000000" w:rsidR="00000000" w:rsidRPr="00000000">
        <w:rPr>
          <w:sz w:val="22"/>
          <w:szCs w:val="22"/>
          <w:rtl w:val="0"/>
        </w:rPr>
        <w:t xml:space="preserve"> </w:t>
      </w:r>
      <w:r w:rsidDel="00000000" w:rsidR="00000000" w:rsidRPr="00000000">
        <w:rPr>
          <w:b w:val="1"/>
          <w:sz w:val="22"/>
          <w:szCs w:val="22"/>
          <w:rtl w:val="0"/>
        </w:rPr>
        <w:t xml:space="preserve">OBLIGACIONES PARA ATENDER PETICIONES DE REUNIR EXTRAORDINARIAMENTE LA ASAMBLEA:</w:t>
      </w:r>
      <w:r w:rsidDel="00000000" w:rsidR="00000000" w:rsidRPr="00000000">
        <w:rPr>
          <w:sz w:val="22"/>
          <w:szCs w:val="22"/>
          <w:rtl w:val="0"/>
        </w:rPr>
        <w:t xml:space="preserve"> La Junta Directiva dispondrá de ocho días hábiles para atender o negar una petición de convocatoria de reunión extraordinaria, formulada por el fiscal o por los fundadores activos.</w:t>
      </w:r>
    </w:p>
    <w:p w:rsidR="00000000" w:rsidDel="00000000" w:rsidP="00000000" w:rsidRDefault="00000000" w:rsidRPr="00000000" w14:paraId="000000EE">
      <w:pPr>
        <w:ind w:left="360" w:firstLine="0"/>
        <w:rPr>
          <w:sz w:val="22"/>
          <w:szCs w:val="22"/>
        </w:rPr>
      </w:pPr>
      <w:r w:rsidDel="00000000" w:rsidR="00000000" w:rsidRPr="00000000">
        <w:rPr>
          <w:rtl w:val="0"/>
        </w:rPr>
      </w:r>
    </w:p>
    <w:p w:rsidR="00000000" w:rsidDel="00000000" w:rsidP="00000000" w:rsidRDefault="00000000" w:rsidRPr="00000000" w14:paraId="000000EF">
      <w:pPr>
        <w:rPr>
          <w:sz w:val="22"/>
          <w:szCs w:val="22"/>
        </w:rPr>
      </w:pPr>
      <w:r w:rsidDel="00000000" w:rsidR="00000000" w:rsidRPr="00000000">
        <w:rPr>
          <w:sz w:val="22"/>
          <w:szCs w:val="22"/>
          <w:rtl w:val="0"/>
        </w:rPr>
        <w:t xml:space="preserve">Sólo podrá negarse la convocatoria cuando los asuntos a tratar sean contrarios a las normas legales, estatutarias o reglamentarias o a los objetivos de la CORPORACIÓN.</w:t>
      </w:r>
    </w:p>
    <w:p w:rsidR="00000000" w:rsidDel="00000000" w:rsidP="00000000" w:rsidRDefault="00000000" w:rsidRPr="00000000" w14:paraId="000000F0">
      <w:pPr>
        <w:rPr>
          <w:b w:val="1"/>
          <w:sz w:val="22"/>
          <w:szCs w:val="22"/>
        </w:rPr>
      </w:pPr>
      <w:r w:rsidDel="00000000" w:rsidR="00000000" w:rsidRPr="00000000">
        <w:rPr>
          <w:rtl w:val="0"/>
        </w:rPr>
      </w:r>
    </w:p>
    <w:p w:rsidR="00000000" w:rsidDel="00000000" w:rsidP="00000000" w:rsidRDefault="00000000" w:rsidRPr="00000000" w14:paraId="000000F1">
      <w:pPr>
        <w:rPr>
          <w:sz w:val="22"/>
          <w:szCs w:val="22"/>
        </w:rPr>
      </w:pPr>
      <w:r w:rsidDel="00000000" w:rsidR="00000000" w:rsidRPr="00000000">
        <w:rPr>
          <w:b w:val="1"/>
          <w:sz w:val="22"/>
          <w:szCs w:val="22"/>
          <w:rtl w:val="0"/>
        </w:rPr>
        <w:t xml:space="preserve">ARTÍCULO 20.- Quórum.-</w:t>
      </w:r>
      <w:r w:rsidDel="00000000" w:rsidR="00000000" w:rsidRPr="00000000">
        <w:rPr>
          <w:sz w:val="22"/>
          <w:szCs w:val="22"/>
          <w:rtl w:val="0"/>
        </w:rPr>
        <w:t xml:space="preserve"> La Asamblea General podrá deliberar cuando se encuentren presentes o representados un número plural de asociados que, a su vez, represente la mayoría de los asociados salvo las excepciones legales y estatutarias. Las decisiones de la Asamblea General se tomarán por un número plural de asociados que represente la mayoría de los asociados presentes en la reunión.</w:t>
      </w:r>
    </w:p>
    <w:p w:rsidR="00000000" w:rsidDel="00000000" w:rsidP="00000000" w:rsidRDefault="00000000" w:rsidRPr="00000000" w14:paraId="000000F2">
      <w:pPr>
        <w:rPr>
          <w:b w:val="1"/>
          <w:sz w:val="22"/>
          <w:szCs w:val="22"/>
        </w:rPr>
      </w:pPr>
      <w:r w:rsidDel="00000000" w:rsidR="00000000" w:rsidRPr="00000000">
        <w:rPr>
          <w:rtl w:val="0"/>
        </w:rPr>
      </w:r>
    </w:p>
    <w:p w:rsidR="00000000" w:rsidDel="00000000" w:rsidP="00000000" w:rsidRDefault="00000000" w:rsidRPr="00000000" w14:paraId="000000F3">
      <w:pPr>
        <w:rPr>
          <w:sz w:val="22"/>
          <w:szCs w:val="22"/>
        </w:rPr>
      </w:pPr>
      <w:r w:rsidDel="00000000" w:rsidR="00000000" w:rsidRPr="00000000">
        <w:rPr>
          <w:b w:val="1"/>
          <w:sz w:val="22"/>
          <w:szCs w:val="22"/>
          <w:rtl w:val="0"/>
        </w:rPr>
        <w:t xml:space="preserve">ARTÍCULO 21.-</w:t>
      </w:r>
      <w:r w:rsidDel="00000000" w:rsidR="00000000" w:rsidRPr="00000000">
        <w:rPr>
          <w:sz w:val="22"/>
          <w:szCs w:val="22"/>
          <w:rtl w:val="0"/>
        </w:rPr>
        <w:t xml:space="preserve"> </w:t>
      </w:r>
      <w:r w:rsidDel="00000000" w:rsidR="00000000" w:rsidRPr="00000000">
        <w:rPr>
          <w:b w:val="1"/>
          <w:sz w:val="22"/>
          <w:szCs w:val="22"/>
          <w:rtl w:val="0"/>
        </w:rPr>
        <w:t xml:space="preserve">Mayorías.- </w:t>
      </w:r>
      <w:r w:rsidDel="00000000" w:rsidR="00000000" w:rsidRPr="00000000">
        <w:rPr>
          <w:sz w:val="22"/>
          <w:szCs w:val="22"/>
          <w:rtl w:val="0"/>
        </w:rPr>
        <w:t xml:space="preserve">Reunida la Asamblea General en la forma señalada en los presentes estatutos y adoptadas las decisiones con el número de votos previsto en estos estatutos y la ley, obligarán a todos los asociados aún a los ausentes o disidentes, siempre que tengan carácter general y que se ajusten a las leyes y a los estatutos.</w:t>
      </w:r>
    </w:p>
    <w:p w:rsidR="00000000" w:rsidDel="00000000" w:rsidP="00000000" w:rsidRDefault="00000000" w:rsidRPr="00000000" w14:paraId="000000F4">
      <w:pPr>
        <w:rPr>
          <w:b w:val="1"/>
          <w:sz w:val="22"/>
          <w:szCs w:val="22"/>
        </w:rPr>
      </w:pPr>
      <w:r w:rsidDel="00000000" w:rsidR="00000000" w:rsidRPr="00000000">
        <w:rPr>
          <w:rtl w:val="0"/>
        </w:rPr>
      </w:r>
    </w:p>
    <w:p w:rsidR="00000000" w:rsidDel="00000000" w:rsidP="00000000" w:rsidRDefault="00000000" w:rsidRPr="00000000" w14:paraId="000000F5">
      <w:pPr>
        <w:rPr>
          <w:sz w:val="22"/>
          <w:szCs w:val="22"/>
        </w:rPr>
      </w:pPr>
      <w:r w:rsidDel="00000000" w:rsidR="00000000" w:rsidRPr="00000000">
        <w:rPr>
          <w:b w:val="1"/>
          <w:sz w:val="22"/>
          <w:szCs w:val="22"/>
          <w:rtl w:val="0"/>
        </w:rPr>
        <w:t xml:space="preserve">PARÁGRAFO PRIMERO:</w:t>
      </w:r>
      <w:r w:rsidDel="00000000" w:rsidR="00000000" w:rsidRPr="00000000">
        <w:rPr>
          <w:sz w:val="22"/>
          <w:szCs w:val="22"/>
          <w:rtl w:val="0"/>
        </w:rPr>
        <w:t xml:space="preserve"> Tienen derecho a voto en las sesiones, los socios fundadores, y adherentes que a la fecha de la sesión se encuentren al día con sus obligaciones sociales y económicas, derivadas de su calidad de asociados de la institución y los que no encontrándose al día hayan celebrado un acuerdo de pago debidamente realizado bajo el reglamento que para el efecto expida la Junta Directiva de la CORPORACIÓN. </w:t>
      </w:r>
    </w:p>
    <w:p w:rsidR="00000000" w:rsidDel="00000000" w:rsidP="00000000" w:rsidRDefault="00000000" w:rsidRPr="00000000" w14:paraId="000000F6">
      <w:pPr>
        <w:rPr>
          <w:sz w:val="22"/>
          <w:szCs w:val="22"/>
        </w:rPr>
      </w:pPr>
      <w:r w:rsidDel="00000000" w:rsidR="00000000" w:rsidRPr="00000000">
        <w:rPr>
          <w:rtl w:val="0"/>
        </w:rPr>
      </w:r>
    </w:p>
    <w:p w:rsidR="00000000" w:rsidDel="00000000" w:rsidP="00000000" w:rsidRDefault="00000000" w:rsidRPr="00000000" w14:paraId="000000F7">
      <w:pPr>
        <w:rPr>
          <w:sz w:val="22"/>
          <w:szCs w:val="22"/>
        </w:rPr>
      </w:pPr>
      <w:r w:rsidDel="00000000" w:rsidR="00000000" w:rsidRPr="00000000">
        <w:rPr>
          <w:b w:val="1"/>
          <w:sz w:val="22"/>
          <w:szCs w:val="22"/>
          <w:rtl w:val="0"/>
        </w:rPr>
        <w:t xml:space="preserve">PARÁGRAFO SEGUNDO:</w:t>
      </w:r>
      <w:r w:rsidDel="00000000" w:rsidR="00000000" w:rsidRPr="00000000">
        <w:rPr>
          <w:sz w:val="22"/>
          <w:szCs w:val="22"/>
          <w:rtl w:val="0"/>
        </w:rPr>
        <w:t xml:space="preserve"> Los asociados inhabilitados no contarán para determinar el quórum deliberatorio.</w:t>
      </w:r>
    </w:p>
    <w:p w:rsidR="00000000" w:rsidDel="00000000" w:rsidP="00000000" w:rsidRDefault="00000000" w:rsidRPr="00000000" w14:paraId="000000F8">
      <w:pPr>
        <w:rPr>
          <w:sz w:val="22"/>
          <w:szCs w:val="22"/>
        </w:rPr>
      </w:pPr>
      <w:r w:rsidDel="00000000" w:rsidR="00000000" w:rsidRPr="00000000">
        <w:rPr>
          <w:rtl w:val="0"/>
        </w:rPr>
      </w:r>
    </w:p>
    <w:p w:rsidR="00000000" w:rsidDel="00000000" w:rsidP="00000000" w:rsidRDefault="00000000" w:rsidRPr="00000000" w14:paraId="000000F9">
      <w:pPr>
        <w:rPr>
          <w:sz w:val="22"/>
          <w:szCs w:val="22"/>
        </w:rPr>
      </w:pPr>
      <w:r w:rsidDel="00000000" w:rsidR="00000000" w:rsidRPr="00000000">
        <w:rPr>
          <w:b w:val="1"/>
          <w:sz w:val="22"/>
          <w:szCs w:val="22"/>
          <w:rtl w:val="0"/>
        </w:rPr>
        <w:t xml:space="preserve">PARÁGRAFO TERCERO:</w:t>
      </w:r>
      <w:r w:rsidDel="00000000" w:rsidR="00000000" w:rsidRPr="00000000">
        <w:rPr>
          <w:sz w:val="22"/>
          <w:szCs w:val="22"/>
          <w:rtl w:val="0"/>
        </w:rPr>
        <w:t xml:space="preserve"> El miembro que tenga derecho a voto podrá concurrir mediante representación otorgada a otro miembro que pueda deliberar y decidir.</w:t>
      </w:r>
    </w:p>
    <w:p w:rsidR="00000000" w:rsidDel="00000000" w:rsidP="00000000" w:rsidRDefault="00000000" w:rsidRPr="00000000" w14:paraId="000000FA">
      <w:pPr>
        <w:rPr>
          <w:sz w:val="22"/>
          <w:szCs w:val="22"/>
        </w:rPr>
      </w:pPr>
      <w:r w:rsidDel="00000000" w:rsidR="00000000" w:rsidRPr="00000000">
        <w:rPr>
          <w:rtl w:val="0"/>
        </w:rPr>
      </w:r>
    </w:p>
    <w:p w:rsidR="00000000" w:rsidDel="00000000" w:rsidP="00000000" w:rsidRDefault="00000000" w:rsidRPr="00000000" w14:paraId="000000FB">
      <w:pPr>
        <w:spacing w:after="200" w:lineRule="auto"/>
        <w:rPr>
          <w:color w:val="000000"/>
          <w:sz w:val="22"/>
          <w:szCs w:val="22"/>
        </w:rPr>
      </w:pPr>
      <w:bookmarkStart w:colFirst="0" w:colLast="0" w:name="_heading=h.3rdcrjn" w:id="11"/>
      <w:bookmarkEnd w:id="11"/>
      <w:r w:rsidDel="00000000" w:rsidR="00000000" w:rsidRPr="00000000">
        <w:rPr>
          <w:b w:val="1"/>
          <w:sz w:val="22"/>
          <w:szCs w:val="22"/>
          <w:rtl w:val="0"/>
        </w:rPr>
        <w:t xml:space="preserve">ARTÍCULO 22.-</w:t>
      </w:r>
      <w:r w:rsidDel="00000000" w:rsidR="00000000" w:rsidRPr="00000000">
        <w:rPr>
          <w:sz w:val="22"/>
          <w:szCs w:val="22"/>
          <w:rtl w:val="0"/>
        </w:rPr>
        <w:t xml:space="preserve"> </w:t>
      </w:r>
      <w:r w:rsidDel="00000000" w:rsidR="00000000" w:rsidRPr="00000000">
        <w:rPr>
          <w:b w:val="1"/>
          <w:color w:val="000000"/>
          <w:sz w:val="22"/>
          <w:szCs w:val="22"/>
          <w:rtl w:val="0"/>
        </w:rPr>
        <w:t xml:space="preserve">Actas.-</w:t>
      </w:r>
      <w:r w:rsidDel="00000000" w:rsidR="00000000" w:rsidRPr="00000000">
        <w:rPr>
          <w:color w:val="000000"/>
          <w:sz w:val="22"/>
          <w:szCs w:val="22"/>
          <w:rtl w:val="0"/>
        </w:rPr>
        <w:t xml:space="preserve"> Las decisiones de la asamblea general se harán constar en actas aprobadas por ella misma, por las personas individualmente delegadas para el efecto o por una comisión designada por la asamblea general. </w:t>
      </w:r>
    </w:p>
    <w:p w:rsidR="00000000" w:rsidDel="00000000" w:rsidP="00000000" w:rsidRDefault="00000000" w:rsidRPr="00000000" w14:paraId="000000FC">
      <w:pPr>
        <w:spacing w:after="200" w:lineRule="auto"/>
        <w:rPr>
          <w:sz w:val="22"/>
          <w:szCs w:val="22"/>
        </w:rPr>
      </w:pPr>
      <w:r w:rsidDel="00000000" w:rsidR="00000000" w:rsidRPr="00000000">
        <w:rPr>
          <w:color w:val="000000"/>
          <w:sz w:val="22"/>
          <w:szCs w:val="22"/>
          <w:rtl w:val="0"/>
        </w:rPr>
        <w:t xml:space="preserve">En las actas deberá incluirse información acerca de la fecha, hora y lugar de la reunión, el orden del día, las personas designadas como presidente y secretario de la asamblea, la identidad de los asociados presentes o de sus representantes o apoderados, los documentos e informes sometidos a consideración de los accionistas, la síntesis de las deliberaciones llevadas a cabo, la transcripción de las propuestas presentadas ante la asamblea y el número de votos emitidos a favor, en contra y en blanco respecto de cada una de tales propuestas.</w:t>
      </w:r>
      <w:r w:rsidDel="00000000" w:rsidR="00000000" w:rsidRPr="00000000">
        <w:rPr>
          <w:rtl w:val="0"/>
        </w:rPr>
      </w:r>
    </w:p>
    <w:p w:rsidR="00000000" w:rsidDel="00000000" w:rsidP="00000000" w:rsidRDefault="00000000" w:rsidRPr="00000000" w14:paraId="000000FD">
      <w:pPr>
        <w:spacing w:after="200" w:lineRule="auto"/>
        <w:rPr>
          <w:b w:val="1"/>
          <w:sz w:val="22"/>
          <w:szCs w:val="22"/>
        </w:rPr>
      </w:pPr>
      <w:r w:rsidDel="00000000" w:rsidR="00000000" w:rsidRPr="00000000">
        <w:rPr>
          <w:color w:val="000000"/>
          <w:sz w:val="22"/>
          <w:szCs w:val="22"/>
          <w:rtl w:val="0"/>
        </w:rPr>
        <w:t xml:space="preserve">Las actas deberán ser firmadas por el presidente y el secretario de la asamblea. La copia de estas actas, autorizada por el secretario o por algún representante de la sociedad, será prueba suficiente de los hechos que consten en ellas, mientras no se demuestre la falsedad de la copia o de las actas.</w:t>
      </w:r>
      <w:r w:rsidDel="00000000" w:rsidR="00000000" w:rsidRPr="00000000">
        <w:rPr>
          <w:rtl w:val="0"/>
        </w:rPr>
      </w:r>
    </w:p>
    <w:p w:rsidR="00000000" w:rsidDel="00000000" w:rsidP="00000000" w:rsidRDefault="00000000" w:rsidRPr="00000000" w14:paraId="000000FE">
      <w:pPr>
        <w:jc w:val="center"/>
        <w:rPr>
          <w:b w:val="1"/>
          <w:sz w:val="22"/>
          <w:szCs w:val="22"/>
        </w:rPr>
      </w:pPr>
      <w:r w:rsidDel="00000000" w:rsidR="00000000" w:rsidRPr="00000000">
        <w:rPr>
          <w:b w:val="1"/>
          <w:sz w:val="22"/>
          <w:szCs w:val="22"/>
          <w:rtl w:val="0"/>
        </w:rPr>
        <w:t xml:space="preserve">JUNTA DIRECTIVA</w:t>
      </w:r>
    </w:p>
    <w:p w:rsidR="00000000" w:rsidDel="00000000" w:rsidP="00000000" w:rsidRDefault="00000000" w:rsidRPr="00000000" w14:paraId="000000FF">
      <w:pPr>
        <w:rPr>
          <w:sz w:val="22"/>
          <w:szCs w:val="22"/>
        </w:rPr>
      </w:pPr>
      <w:r w:rsidDel="00000000" w:rsidR="00000000" w:rsidRPr="00000000">
        <w:rPr>
          <w:rtl w:val="0"/>
        </w:rPr>
      </w:r>
    </w:p>
    <w:p w:rsidR="00000000" w:rsidDel="00000000" w:rsidP="00000000" w:rsidRDefault="00000000" w:rsidRPr="00000000" w14:paraId="00000100">
      <w:pPr>
        <w:rPr>
          <w:i w:val="1"/>
          <w:sz w:val="22"/>
          <w:szCs w:val="22"/>
        </w:rPr>
      </w:pPr>
      <w:r w:rsidDel="00000000" w:rsidR="00000000" w:rsidRPr="00000000">
        <w:rPr>
          <w:b w:val="1"/>
          <w:sz w:val="22"/>
          <w:szCs w:val="22"/>
          <w:rtl w:val="0"/>
        </w:rPr>
        <w:t xml:space="preserve">ARTÍCULO 23.-</w:t>
      </w:r>
      <w:r w:rsidDel="00000000" w:rsidR="00000000" w:rsidRPr="00000000">
        <w:rPr>
          <w:sz w:val="22"/>
          <w:szCs w:val="22"/>
          <w:rtl w:val="0"/>
        </w:rPr>
        <w:t xml:space="preserve"> </w:t>
      </w:r>
      <w:r w:rsidDel="00000000" w:rsidR="00000000" w:rsidRPr="00000000">
        <w:rPr>
          <w:b w:val="1"/>
          <w:sz w:val="22"/>
          <w:szCs w:val="22"/>
          <w:rtl w:val="0"/>
        </w:rPr>
        <w:t xml:space="preserve">Naturaleza</w:t>
      </w:r>
      <w:r w:rsidDel="00000000" w:rsidR="00000000" w:rsidRPr="00000000">
        <w:rPr>
          <w:sz w:val="22"/>
          <w:szCs w:val="22"/>
          <w:rtl w:val="0"/>
        </w:rPr>
        <w:t xml:space="preserve">.- </w:t>
      </w:r>
      <w:r w:rsidDel="00000000" w:rsidR="00000000" w:rsidRPr="00000000">
        <w:rPr>
          <w:sz w:val="22"/>
          <w:szCs w:val="22"/>
          <w:highlight w:val="white"/>
          <w:rtl w:val="0"/>
        </w:rPr>
        <w:t xml:space="preserve">La Junta Directiva es el órgano de administración elegido por la Asamblea General.</w:t>
      </w:r>
      <w:r w:rsidDel="00000000" w:rsidR="00000000" w:rsidRPr="00000000">
        <w:rPr>
          <w:sz w:val="22"/>
          <w:szCs w:val="22"/>
          <w:rtl w:val="0"/>
        </w:rPr>
        <w:t xml:space="preserve"> Está integrada por</w:t>
      </w:r>
      <w:r w:rsidDel="00000000" w:rsidR="00000000" w:rsidRPr="00000000">
        <w:rPr>
          <w:color w:val="ff0000"/>
          <w:sz w:val="22"/>
          <w:szCs w:val="22"/>
          <w:rtl w:val="0"/>
        </w:rPr>
        <w:t xml:space="preserve"> </w:t>
      </w:r>
      <w:r w:rsidDel="00000000" w:rsidR="00000000" w:rsidRPr="00000000">
        <w:rPr>
          <w:i w:val="1"/>
          <w:sz w:val="22"/>
          <w:szCs w:val="22"/>
          <w:rtl w:val="0"/>
        </w:rPr>
        <w:t xml:space="preserve">cuatro (4) </w:t>
      </w:r>
      <w:r w:rsidDel="00000000" w:rsidR="00000000" w:rsidRPr="00000000">
        <w:rPr>
          <w:sz w:val="22"/>
          <w:szCs w:val="22"/>
          <w:rtl w:val="0"/>
        </w:rPr>
        <w:t xml:space="preserve">asociados activos, con sus respectivos suplentes, quienes ocuparan los siguientes cargos: </w:t>
      </w:r>
      <w:r w:rsidDel="00000000" w:rsidR="00000000" w:rsidRPr="00000000">
        <w:rPr>
          <w:rtl w:val="0"/>
        </w:rPr>
      </w:r>
    </w:p>
    <w:p w:rsidR="00000000" w:rsidDel="00000000" w:rsidP="00000000" w:rsidRDefault="00000000" w:rsidRPr="00000000" w14:paraId="00000101">
      <w:pPr>
        <w:ind w:left="360" w:firstLine="0"/>
        <w:rPr>
          <w:sz w:val="22"/>
          <w:szCs w:val="22"/>
        </w:rPr>
      </w:pPr>
      <w:r w:rsidDel="00000000" w:rsidR="00000000" w:rsidRPr="00000000">
        <w:rPr>
          <w:rtl w:val="0"/>
        </w:rPr>
      </w:r>
    </w:p>
    <w:p w:rsidR="00000000" w:rsidDel="00000000" w:rsidP="00000000" w:rsidRDefault="00000000" w:rsidRPr="00000000" w14:paraId="00000102">
      <w:pPr>
        <w:numPr>
          <w:ilvl w:val="0"/>
          <w:numId w:val="20"/>
        </w:numPr>
        <w:ind w:left="426" w:hanging="360"/>
        <w:rPr>
          <w:sz w:val="22"/>
          <w:szCs w:val="22"/>
        </w:rPr>
      </w:pPr>
      <w:r w:rsidDel="00000000" w:rsidR="00000000" w:rsidRPr="00000000">
        <w:rPr>
          <w:sz w:val="22"/>
          <w:szCs w:val="22"/>
          <w:rtl w:val="0"/>
        </w:rPr>
        <w:t xml:space="preserve">Un (una) Representante Legal</w:t>
      </w:r>
    </w:p>
    <w:p w:rsidR="00000000" w:rsidDel="00000000" w:rsidP="00000000" w:rsidRDefault="00000000" w:rsidRPr="00000000" w14:paraId="00000103">
      <w:pPr>
        <w:numPr>
          <w:ilvl w:val="0"/>
          <w:numId w:val="20"/>
        </w:numPr>
        <w:ind w:left="426" w:hanging="360"/>
        <w:rPr>
          <w:sz w:val="22"/>
          <w:szCs w:val="22"/>
        </w:rPr>
      </w:pPr>
      <w:r w:rsidDel="00000000" w:rsidR="00000000" w:rsidRPr="00000000">
        <w:rPr>
          <w:sz w:val="22"/>
          <w:szCs w:val="22"/>
          <w:rtl w:val="0"/>
        </w:rPr>
        <w:t xml:space="preserve">Suplente Representante legal</w:t>
      </w:r>
    </w:p>
    <w:p w:rsidR="00000000" w:rsidDel="00000000" w:rsidP="00000000" w:rsidRDefault="00000000" w:rsidRPr="00000000" w14:paraId="00000104">
      <w:pPr>
        <w:numPr>
          <w:ilvl w:val="0"/>
          <w:numId w:val="20"/>
        </w:numPr>
        <w:ind w:left="426" w:hanging="360"/>
        <w:rPr>
          <w:sz w:val="22"/>
          <w:szCs w:val="22"/>
        </w:rPr>
      </w:pPr>
      <w:r w:rsidDel="00000000" w:rsidR="00000000" w:rsidRPr="00000000">
        <w:rPr>
          <w:sz w:val="22"/>
          <w:szCs w:val="22"/>
          <w:rtl w:val="0"/>
        </w:rPr>
        <w:t xml:space="preserve">Secretario (a)</w:t>
      </w:r>
    </w:p>
    <w:p w:rsidR="00000000" w:rsidDel="00000000" w:rsidP="00000000" w:rsidRDefault="00000000" w:rsidRPr="00000000" w14:paraId="00000105">
      <w:pPr>
        <w:numPr>
          <w:ilvl w:val="0"/>
          <w:numId w:val="20"/>
        </w:numPr>
        <w:ind w:left="426" w:hanging="360"/>
        <w:rPr>
          <w:sz w:val="22"/>
          <w:szCs w:val="22"/>
          <w:u w:val="none"/>
        </w:rPr>
      </w:pPr>
      <w:r w:rsidDel="00000000" w:rsidR="00000000" w:rsidRPr="00000000">
        <w:rPr>
          <w:sz w:val="22"/>
          <w:szCs w:val="22"/>
          <w:rtl w:val="0"/>
        </w:rPr>
        <w:t xml:space="preserve">Tesorero (a)</w:t>
      </w:r>
    </w:p>
    <w:p w:rsidR="00000000" w:rsidDel="00000000" w:rsidP="00000000" w:rsidRDefault="00000000" w:rsidRPr="00000000" w14:paraId="00000106">
      <w:pPr>
        <w:rPr>
          <w:i w:val="1"/>
          <w:color w:val="ff0000"/>
          <w:sz w:val="22"/>
          <w:szCs w:val="22"/>
        </w:rPr>
      </w:pPr>
      <w:r w:rsidDel="00000000" w:rsidR="00000000" w:rsidRPr="00000000">
        <w:rPr>
          <w:rtl w:val="0"/>
        </w:rPr>
      </w:r>
    </w:p>
    <w:p w:rsidR="00000000" w:rsidDel="00000000" w:rsidP="00000000" w:rsidRDefault="00000000" w:rsidRPr="00000000" w14:paraId="00000107">
      <w:pPr>
        <w:rPr>
          <w:sz w:val="22"/>
          <w:szCs w:val="22"/>
        </w:rPr>
      </w:pPr>
      <w:r w:rsidDel="00000000" w:rsidR="00000000" w:rsidRPr="00000000">
        <w:rPr>
          <w:rtl w:val="0"/>
        </w:rPr>
      </w:r>
    </w:p>
    <w:p w:rsidR="00000000" w:rsidDel="00000000" w:rsidP="00000000" w:rsidRDefault="00000000" w:rsidRPr="00000000" w14:paraId="00000108">
      <w:pPr>
        <w:rPr>
          <w:sz w:val="22"/>
          <w:szCs w:val="22"/>
        </w:rPr>
      </w:pPr>
      <w:r w:rsidDel="00000000" w:rsidR="00000000" w:rsidRPr="00000000">
        <w:rPr>
          <w:b w:val="1"/>
          <w:sz w:val="22"/>
          <w:szCs w:val="22"/>
          <w:rtl w:val="0"/>
        </w:rPr>
        <w:t xml:space="preserve"> ARTÍCULO 24.-</w:t>
      </w:r>
      <w:r w:rsidDel="00000000" w:rsidR="00000000" w:rsidRPr="00000000">
        <w:rPr>
          <w:sz w:val="22"/>
          <w:szCs w:val="22"/>
          <w:rtl w:val="0"/>
        </w:rPr>
        <w:t xml:space="preserve"> Para ser integrante de la Junta directiva se requiere:</w:t>
      </w:r>
    </w:p>
    <w:p w:rsidR="00000000" w:rsidDel="00000000" w:rsidP="00000000" w:rsidRDefault="00000000" w:rsidRPr="00000000" w14:paraId="00000109">
      <w:pPr>
        <w:ind w:left="360" w:firstLine="0"/>
        <w:rPr>
          <w:sz w:val="22"/>
          <w:szCs w:val="22"/>
        </w:rPr>
      </w:pPr>
      <w:r w:rsidDel="00000000" w:rsidR="00000000" w:rsidRPr="00000000">
        <w:rPr>
          <w:rtl w:val="0"/>
        </w:rPr>
      </w:r>
    </w:p>
    <w:p w:rsidR="00000000" w:rsidDel="00000000" w:rsidP="00000000" w:rsidRDefault="00000000" w:rsidRPr="00000000" w14:paraId="0000010A">
      <w:pPr>
        <w:numPr>
          <w:ilvl w:val="0"/>
          <w:numId w:val="9"/>
        </w:numPr>
        <w:ind w:left="426" w:hanging="360"/>
        <w:rPr>
          <w:sz w:val="22"/>
          <w:szCs w:val="22"/>
        </w:rPr>
      </w:pPr>
      <w:r w:rsidDel="00000000" w:rsidR="00000000" w:rsidRPr="00000000">
        <w:rPr>
          <w:sz w:val="22"/>
          <w:szCs w:val="22"/>
          <w:rtl w:val="0"/>
        </w:rPr>
        <w:t xml:space="preserve">Ser integrante activo de la CORPORACIÓN.</w:t>
      </w:r>
    </w:p>
    <w:p w:rsidR="00000000" w:rsidDel="00000000" w:rsidP="00000000" w:rsidRDefault="00000000" w:rsidRPr="00000000" w14:paraId="0000010B">
      <w:pPr>
        <w:ind w:left="426" w:firstLine="0"/>
        <w:rPr>
          <w:sz w:val="22"/>
          <w:szCs w:val="22"/>
        </w:rPr>
      </w:pPr>
      <w:r w:rsidDel="00000000" w:rsidR="00000000" w:rsidRPr="00000000">
        <w:rPr>
          <w:rtl w:val="0"/>
        </w:rPr>
      </w:r>
    </w:p>
    <w:p w:rsidR="00000000" w:rsidDel="00000000" w:rsidP="00000000" w:rsidRDefault="00000000" w:rsidRPr="00000000" w14:paraId="0000010C">
      <w:pPr>
        <w:numPr>
          <w:ilvl w:val="0"/>
          <w:numId w:val="9"/>
        </w:numPr>
        <w:ind w:left="426" w:hanging="360"/>
        <w:rPr>
          <w:sz w:val="22"/>
          <w:szCs w:val="22"/>
        </w:rPr>
      </w:pPr>
      <w:r w:rsidDel="00000000" w:rsidR="00000000" w:rsidRPr="00000000">
        <w:rPr>
          <w:sz w:val="22"/>
          <w:szCs w:val="22"/>
          <w:rtl w:val="0"/>
        </w:rPr>
        <w:t xml:space="preserve">Estar a paz y salvo con la tesorería en el momento de la elección.</w:t>
      </w:r>
    </w:p>
    <w:p w:rsidR="00000000" w:rsidDel="00000000" w:rsidP="00000000" w:rsidRDefault="00000000" w:rsidRPr="00000000" w14:paraId="0000010D">
      <w:pPr>
        <w:ind w:left="426" w:firstLine="0"/>
        <w:rPr>
          <w:sz w:val="22"/>
          <w:szCs w:val="22"/>
        </w:rPr>
      </w:pPr>
      <w:r w:rsidDel="00000000" w:rsidR="00000000" w:rsidRPr="00000000">
        <w:rPr>
          <w:rtl w:val="0"/>
        </w:rPr>
      </w:r>
    </w:p>
    <w:p w:rsidR="00000000" w:rsidDel="00000000" w:rsidP="00000000" w:rsidRDefault="00000000" w:rsidRPr="00000000" w14:paraId="0000010E">
      <w:pPr>
        <w:numPr>
          <w:ilvl w:val="0"/>
          <w:numId w:val="9"/>
        </w:numPr>
        <w:ind w:left="426" w:hanging="360"/>
        <w:rPr>
          <w:sz w:val="22"/>
          <w:szCs w:val="22"/>
        </w:rPr>
      </w:pPr>
      <w:r w:rsidDel="00000000" w:rsidR="00000000" w:rsidRPr="00000000">
        <w:rPr>
          <w:sz w:val="22"/>
          <w:szCs w:val="22"/>
          <w:rtl w:val="0"/>
        </w:rPr>
        <w:t xml:space="preserve">No haber recibido ningún tipo de sanción alguna por parte de la CORPORACIÓN. </w:t>
      </w:r>
    </w:p>
    <w:p w:rsidR="00000000" w:rsidDel="00000000" w:rsidP="00000000" w:rsidRDefault="00000000" w:rsidRPr="00000000" w14:paraId="0000010F">
      <w:pPr>
        <w:rPr>
          <w:sz w:val="22"/>
          <w:szCs w:val="22"/>
        </w:rPr>
      </w:pPr>
      <w:r w:rsidDel="00000000" w:rsidR="00000000" w:rsidRPr="00000000">
        <w:rPr>
          <w:rtl w:val="0"/>
        </w:rPr>
      </w:r>
    </w:p>
    <w:p w:rsidR="00000000" w:rsidDel="00000000" w:rsidP="00000000" w:rsidRDefault="00000000" w:rsidRPr="00000000" w14:paraId="00000110">
      <w:pPr>
        <w:rPr>
          <w:sz w:val="22"/>
          <w:szCs w:val="22"/>
        </w:rPr>
      </w:pPr>
      <w:r w:rsidDel="00000000" w:rsidR="00000000" w:rsidRPr="00000000">
        <w:rPr>
          <w:b w:val="1"/>
          <w:sz w:val="22"/>
          <w:szCs w:val="22"/>
          <w:rtl w:val="0"/>
        </w:rPr>
        <w:t xml:space="preserve">PARÁGRAFO</w:t>
      </w:r>
      <w:r w:rsidDel="00000000" w:rsidR="00000000" w:rsidRPr="00000000">
        <w:rPr>
          <w:sz w:val="22"/>
          <w:szCs w:val="22"/>
          <w:rtl w:val="0"/>
        </w:rPr>
        <w:t xml:space="preserve">: Todo cambio o reemplazo de uno de más integrantes de la Junta directiva se entiende que es para completar el período. </w:t>
      </w:r>
    </w:p>
    <w:p w:rsidR="00000000" w:rsidDel="00000000" w:rsidP="00000000" w:rsidRDefault="00000000" w:rsidRPr="00000000" w14:paraId="00000111">
      <w:pPr>
        <w:rPr>
          <w:sz w:val="22"/>
          <w:szCs w:val="22"/>
        </w:rPr>
      </w:pPr>
      <w:r w:rsidDel="00000000" w:rsidR="00000000" w:rsidRPr="00000000">
        <w:rPr>
          <w:rtl w:val="0"/>
        </w:rPr>
      </w:r>
    </w:p>
    <w:p w:rsidR="00000000" w:rsidDel="00000000" w:rsidP="00000000" w:rsidRDefault="00000000" w:rsidRPr="00000000" w14:paraId="00000112">
      <w:pPr>
        <w:rPr>
          <w:sz w:val="22"/>
          <w:szCs w:val="22"/>
        </w:rPr>
      </w:pPr>
      <w:r w:rsidDel="00000000" w:rsidR="00000000" w:rsidRPr="00000000">
        <w:rPr>
          <w:b w:val="1"/>
          <w:sz w:val="22"/>
          <w:szCs w:val="22"/>
          <w:rtl w:val="0"/>
        </w:rPr>
        <w:t xml:space="preserve">ARTÍCULO 25.-</w:t>
      </w:r>
      <w:r w:rsidDel="00000000" w:rsidR="00000000" w:rsidRPr="00000000">
        <w:rPr>
          <w:sz w:val="22"/>
          <w:szCs w:val="22"/>
          <w:rtl w:val="0"/>
        </w:rPr>
        <w:t xml:space="preserve"> </w:t>
      </w:r>
      <w:r w:rsidDel="00000000" w:rsidR="00000000" w:rsidRPr="00000000">
        <w:rPr>
          <w:b w:val="1"/>
          <w:sz w:val="22"/>
          <w:szCs w:val="22"/>
          <w:rtl w:val="0"/>
        </w:rPr>
        <w:t xml:space="preserve">Renuncias.-</w:t>
      </w:r>
      <w:r w:rsidDel="00000000" w:rsidR="00000000" w:rsidRPr="00000000">
        <w:rPr>
          <w:sz w:val="22"/>
          <w:szCs w:val="22"/>
          <w:rtl w:val="0"/>
        </w:rPr>
        <w:t xml:space="preserve"> Cuando un integrante de la Junta Directiva renuncia, o sin justa causa deje de asistir a 4</w:t>
      </w:r>
      <w:r w:rsidDel="00000000" w:rsidR="00000000" w:rsidRPr="00000000">
        <w:rPr>
          <w:i w:val="1"/>
          <w:sz w:val="22"/>
          <w:szCs w:val="22"/>
          <w:rtl w:val="0"/>
        </w:rPr>
        <w:t xml:space="preserve"> </w:t>
      </w:r>
      <w:r w:rsidDel="00000000" w:rsidR="00000000" w:rsidRPr="00000000">
        <w:rPr>
          <w:sz w:val="22"/>
          <w:szCs w:val="22"/>
          <w:rtl w:val="0"/>
        </w:rPr>
        <w:t xml:space="preserve">reuniones consecutivas o 5</w:t>
      </w:r>
      <w:r w:rsidDel="00000000" w:rsidR="00000000" w:rsidRPr="00000000">
        <w:rPr>
          <w:i w:val="1"/>
          <w:sz w:val="22"/>
          <w:szCs w:val="22"/>
          <w:rtl w:val="0"/>
        </w:rPr>
        <w:t xml:space="preserve"> </w:t>
      </w:r>
      <w:r w:rsidDel="00000000" w:rsidR="00000000" w:rsidRPr="00000000">
        <w:rPr>
          <w:sz w:val="22"/>
          <w:szCs w:val="22"/>
          <w:rtl w:val="0"/>
        </w:rPr>
        <w:t xml:space="preserve">no consecutivas, los demás integrantes designarán su reemplazo entre los candidatos que obtuvieron mayor votación para su cargo en la Asamblea General inmediatamente anterior o a quien considere esta misma Asamblea. </w:t>
      </w:r>
    </w:p>
    <w:p w:rsidR="00000000" w:rsidDel="00000000" w:rsidP="00000000" w:rsidRDefault="00000000" w:rsidRPr="00000000" w14:paraId="00000113">
      <w:pPr>
        <w:rPr>
          <w:sz w:val="22"/>
          <w:szCs w:val="22"/>
        </w:rPr>
      </w:pPr>
      <w:r w:rsidDel="00000000" w:rsidR="00000000" w:rsidRPr="00000000">
        <w:rPr>
          <w:rtl w:val="0"/>
        </w:rPr>
      </w:r>
    </w:p>
    <w:p w:rsidR="00000000" w:rsidDel="00000000" w:rsidP="00000000" w:rsidRDefault="00000000" w:rsidRPr="00000000" w14:paraId="00000114">
      <w:pPr>
        <w:rPr>
          <w:sz w:val="22"/>
          <w:szCs w:val="22"/>
        </w:rPr>
      </w:pPr>
      <w:r w:rsidDel="00000000" w:rsidR="00000000" w:rsidRPr="00000000">
        <w:rPr>
          <w:b w:val="1"/>
          <w:sz w:val="22"/>
          <w:szCs w:val="22"/>
          <w:rtl w:val="0"/>
        </w:rPr>
        <w:t xml:space="preserve">ARTÍCULO 26.-</w:t>
      </w:r>
      <w:r w:rsidDel="00000000" w:rsidR="00000000" w:rsidRPr="00000000">
        <w:rPr>
          <w:sz w:val="22"/>
          <w:szCs w:val="22"/>
          <w:rtl w:val="0"/>
        </w:rPr>
        <w:t xml:space="preserve"> </w:t>
      </w:r>
      <w:r w:rsidDel="00000000" w:rsidR="00000000" w:rsidRPr="00000000">
        <w:rPr>
          <w:b w:val="1"/>
          <w:sz w:val="22"/>
          <w:szCs w:val="22"/>
          <w:rtl w:val="0"/>
        </w:rPr>
        <w:t xml:space="preserve">Nuevos integrantes.- </w:t>
      </w:r>
      <w:r w:rsidDel="00000000" w:rsidR="00000000" w:rsidRPr="00000000">
        <w:rPr>
          <w:sz w:val="22"/>
          <w:szCs w:val="22"/>
          <w:rtl w:val="0"/>
        </w:rPr>
        <w:t xml:space="preserve">Cuando por renuncias o inasistencias la Junta Directiva quede con menos de tres integrantes, se convocará a una Asamblea Extraordinaria. Los convocantes podrán proponer candidatos a los cargos vacantes, los cuales serán elegidos siendo quórum, según lo acordado en el artículo 20.</w:t>
      </w:r>
    </w:p>
    <w:p w:rsidR="00000000" w:rsidDel="00000000" w:rsidP="00000000" w:rsidRDefault="00000000" w:rsidRPr="00000000" w14:paraId="00000115">
      <w:pPr>
        <w:rPr>
          <w:sz w:val="22"/>
          <w:szCs w:val="22"/>
        </w:rPr>
      </w:pPr>
      <w:r w:rsidDel="00000000" w:rsidR="00000000" w:rsidRPr="00000000">
        <w:rPr>
          <w:rtl w:val="0"/>
        </w:rPr>
      </w:r>
    </w:p>
    <w:p w:rsidR="00000000" w:rsidDel="00000000" w:rsidP="00000000" w:rsidRDefault="00000000" w:rsidRPr="00000000" w14:paraId="00000116">
      <w:pPr>
        <w:rPr>
          <w:sz w:val="22"/>
          <w:szCs w:val="22"/>
        </w:rPr>
      </w:pPr>
      <w:r w:rsidDel="00000000" w:rsidR="00000000" w:rsidRPr="00000000">
        <w:rPr>
          <w:b w:val="1"/>
          <w:sz w:val="22"/>
          <w:szCs w:val="22"/>
          <w:rtl w:val="0"/>
        </w:rPr>
        <w:t xml:space="preserve">ARTÍCULO 27.-</w:t>
      </w:r>
      <w:r w:rsidDel="00000000" w:rsidR="00000000" w:rsidRPr="00000000">
        <w:rPr>
          <w:sz w:val="22"/>
          <w:szCs w:val="22"/>
          <w:rtl w:val="0"/>
        </w:rPr>
        <w:t xml:space="preserve"> </w:t>
      </w:r>
      <w:r w:rsidDel="00000000" w:rsidR="00000000" w:rsidRPr="00000000">
        <w:rPr>
          <w:b w:val="1"/>
          <w:sz w:val="22"/>
          <w:szCs w:val="22"/>
          <w:rtl w:val="0"/>
        </w:rPr>
        <w:t xml:space="preserve">Funciones. </w:t>
      </w:r>
      <w:r w:rsidDel="00000000" w:rsidR="00000000" w:rsidRPr="00000000">
        <w:rPr>
          <w:sz w:val="22"/>
          <w:szCs w:val="22"/>
          <w:rtl w:val="0"/>
        </w:rPr>
        <w:t xml:space="preserve">Son funciones de la Junta Directiva las siguientes:</w:t>
      </w:r>
    </w:p>
    <w:p w:rsidR="00000000" w:rsidDel="00000000" w:rsidP="00000000" w:rsidRDefault="00000000" w:rsidRPr="00000000" w14:paraId="00000117">
      <w:pPr>
        <w:rPr>
          <w:sz w:val="22"/>
          <w:szCs w:val="22"/>
        </w:rPr>
      </w:pPr>
      <w:r w:rsidDel="00000000" w:rsidR="00000000" w:rsidRPr="00000000">
        <w:rPr>
          <w:rtl w:val="0"/>
        </w:rPr>
      </w:r>
    </w:p>
    <w:p w:rsidR="00000000" w:rsidDel="00000000" w:rsidP="00000000" w:rsidRDefault="00000000" w:rsidRPr="00000000" w14:paraId="00000118">
      <w:pPr>
        <w:numPr>
          <w:ilvl w:val="1"/>
          <w:numId w:val="10"/>
        </w:numPr>
        <w:ind w:left="540" w:hanging="540"/>
        <w:rPr>
          <w:sz w:val="22"/>
          <w:szCs w:val="22"/>
        </w:rPr>
      </w:pPr>
      <w:r w:rsidDel="00000000" w:rsidR="00000000" w:rsidRPr="00000000">
        <w:rPr>
          <w:sz w:val="22"/>
          <w:szCs w:val="22"/>
          <w:rtl w:val="0"/>
        </w:rPr>
        <w:t xml:space="preserve">Dictar y dar a conocer las decisiones a los integrantes de la CORPORACIÓN mediante circulares u otro medio de información.</w:t>
      </w:r>
    </w:p>
    <w:p w:rsidR="00000000" w:rsidDel="00000000" w:rsidP="00000000" w:rsidRDefault="00000000" w:rsidRPr="00000000" w14:paraId="00000119">
      <w:pPr>
        <w:numPr>
          <w:ilvl w:val="1"/>
          <w:numId w:val="10"/>
        </w:numPr>
        <w:ind w:left="540" w:hanging="540"/>
        <w:rPr>
          <w:sz w:val="22"/>
          <w:szCs w:val="22"/>
        </w:rPr>
      </w:pPr>
      <w:r w:rsidDel="00000000" w:rsidR="00000000" w:rsidRPr="00000000">
        <w:rPr>
          <w:sz w:val="22"/>
          <w:szCs w:val="22"/>
          <w:rtl w:val="0"/>
        </w:rPr>
        <w:t xml:space="preserve">Establecer su propio reglamento interno</w:t>
      </w:r>
    </w:p>
    <w:p w:rsidR="00000000" w:rsidDel="00000000" w:rsidP="00000000" w:rsidRDefault="00000000" w:rsidRPr="00000000" w14:paraId="0000011A">
      <w:pPr>
        <w:numPr>
          <w:ilvl w:val="1"/>
          <w:numId w:val="10"/>
        </w:numPr>
        <w:ind w:left="540" w:hanging="540"/>
        <w:rPr>
          <w:sz w:val="22"/>
          <w:szCs w:val="22"/>
        </w:rPr>
      </w:pPr>
      <w:r w:rsidDel="00000000" w:rsidR="00000000" w:rsidRPr="00000000">
        <w:rPr>
          <w:sz w:val="22"/>
          <w:szCs w:val="22"/>
          <w:rtl w:val="0"/>
        </w:rPr>
        <w:t xml:space="preserve">Conceptuar acerca de la admisión y/o exclusión de integrantes, teniendo en cuenta los siguientes estatutos y las solicitudes a la Junta directiva.</w:t>
      </w:r>
    </w:p>
    <w:p w:rsidR="00000000" w:rsidDel="00000000" w:rsidP="00000000" w:rsidRDefault="00000000" w:rsidRPr="00000000" w14:paraId="0000011B">
      <w:pPr>
        <w:numPr>
          <w:ilvl w:val="1"/>
          <w:numId w:val="10"/>
        </w:numPr>
        <w:ind w:left="540" w:hanging="540"/>
        <w:rPr>
          <w:sz w:val="22"/>
          <w:szCs w:val="22"/>
        </w:rPr>
      </w:pPr>
      <w:r w:rsidDel="00000000" w:rsidR="00000000" w:rsidRPr="00000000">
        <w:rPr>
          <w:sz w:val="22"/>
          <w:szCs w:val="22"/>
          <w:rtl w:val="0"/>
        </w:rPr>
        <w:t xml:space="preserve">Crear los comités que sean necesarios para el adecuado funcionamiento de la CORPORACIÓN.</w:t>
      </w:r>
    </w:p>
    <w:p w:rsidR="00000000" w:rsidDel="00000000" w:rsidP="00000000" w:rsidRDefault="00000000" w:rsidRPr="00000000" w14:paraId="0000011C">
      <w:pPr>
        <w:numPr>
          <w:ilvl w:val="1"/>
          <w:numId w:val="10"/>
        </w:numPr>
        <w:ind w:left="540" w:hanging="540"/>
        <w:rPr>
          <w:sz w:val="22"/>
          <w:szCs w:val="22"/>
        </w:rPr>
      </w:pPr>
      <w:r w:rsidDel="00000000" w:rsidR="00000000" w:rsidRPr="00000000">
        <w:rPr>
          <w:sz w:val="22"/>
          <w:szCs w:val="22"/>
          <w:rtl w:val="0"/>
        </w:rPr>
        <w:t xml:space="preserve">Nombrar los directores de los diferentes comités internos, quienes se posesionarán ante el Presidente y el Secretario comprometiéndose a cumplir las funciones asignadas.</w:t>
      </w:r>
    </w:p>
    <w:p w:rsidR="00000000" w:rsidDel="00000000" w:rsidP="00000000" w:rsidRDefault="00000000" w:rsidRPr="00000000" w14:paraId="0000011D">
      <w:pPr>
        <w:numPr>
          <w:ilvl w:val="1"/>
          <w:numId w:val="10"/>
        </w:numPr>
        <w:ind w:left="540" w:hanging="540"/>
        <w:rPr>
          <w:sz w:val="22"/>
          <w:szCs w:val="22"/>
        </w:rPr>
      </w:pPr>
      <w:r w:rsidDel="00000000" w:rsidR="00000000" w:rsidRPr="00000000">
        <w:rPr>
          <w:sz w:val="22"/>
          <w:szCs w:val="22"/>
          <w:rtl w:val="0"/>
        </w:rPr>
        <w:t xml:space="preserve">Estudiar los informes y necesidades de los organismos internos o de los integrantes, tratando de responder a ellas, según el presupuesto y los programas aprobados en la Asamblea General o el determinado por la misma Junta para este fin.</w:t>
      </w:r>
    </w:p>
    <w:p w:rsidR="00000000" w:rsidDel="00000000" w:rsidP="00000000" w:rsidRDefault="00000000" w:rsidRPr="00000000" w14:paraId="0000011E">
      <w:pPr>
        <w:numPr>
          <w:ilvl w:val="1"/>
          <w:numId w:val="10"/>
        </w:numPr>
        <w:ind w:left="540" w:hanging="540"/>
        <w:rPr>
          <w:sz w:val="22"/>
          <w:szCs w:val="22"/>
        </w:rPr>
      </w:pPr>
      <w:r w:rsidDel="00000000" w:rsidR="00000000" w:rsidRPr="00000000">
        <w:rPr>
          <w:sz w:val="22"/>
          <w:szCs w:val="22"/>
          <w:rtl w:val="0"/>
        </w:rPr>
        <w:t xml:space="preserve">Autorizar al representante legal para comprar, vender, o gravar bienes y para celebrar contratos.</w:t>
      </w:r>
    </w:p>
    <w:p w:rsidR="00000000" w:rsidDel="00000000" w:rsidP="00000000" w:rsidRDefault="00000000" w:rsidRPr="00000000" w14:paraId="0000011F">
      <w:pPr>
        <w:numPr>
          <w:ilvl w:val="1"/>
          <w:numId w:val="10"/>
        </w:numPr>
        <w:ind w:left="540" w:hanging="540"/>
        <w:rPr>
          <w:sz w:val="22"/>
          <w:szCs w:val="22"/>
        </w:rPr>
      </w:pPr>
      <w:r w:rsidDel="00000000" w:rsidR="00000000" w:rsidRPr="00000000">
        <w:rPr>
          <w:sz w:val="22"/>
          <w:szCs w:val="22"/>
          <w:rtl w:val="0"/>
        </w:rPr>
        <w:t xml:space="preserve">Acordar de manera conjunta, el sistema contable interno de la CORPORACIÓN.</w:t>
      </w:r>
    </w:p>
    <w:p w:rsidR="00000000" w:rsidDel="00000000" w:rsidP="00000000" w:rsidRDefault="00000000" w:rsidRPr="00000000" w14:paraId="00000120">
      <w:pPr>
        <w:numPr>
          <w:ilvl w:val="1"/>
          <w:numId w:val="10"/>
        </w:numPr>
        <w:ind w:left="540" w:hanging="540"/>
        <w:rPr>
          <w:sz w:val="22"/>
          <w:szCs w:val="22"/>
        </w:rPr>
      </w:pPr>
      <w:r w:rsidDel="00000000" w:rsidR="00000000" w:rsidRPr="00000000">
        <w:rPr>
          <w:sz w:val="22"/>
          <w:szCs w:val="22"/>
          <w:rtl w:val="0"/>
        </w:rPr>
        <w:t xml:space="preserve">Aprobar en primera instancia los informes financieros y de cuentas, aspectos que el Presidente debe presentar luego a la Asamblea General.</w:t>
      </w:r>
    </w:p>
    <w:p w:rsidR="00000000" w:rsidDel="00000000" w:rsidP="00000000" w:rsidRDefault="00000000" w:rsidRPr="00000000" w14:paraId="00000121">
      <w:pPr>
        <w:numPr>
          <w:ilvl w:val="1"/>
          <w:numId w:val="10"/>
        </w:numPr>
        <w:ind w:left="540" w:hanging="540"/>
        <w:rPr>
          <w:sz w:val="22"/>
          <w:szCs w:val="22"/>
        </w:rPr>
      </w:pPr>
      <w:r w:rsidDel="00000000" w:rsidR="00000000" w:rsidRPr="00000000">
        <w:rPr>
          <w:sz w:val="22"/>
          <w:szCs w:val="22"/>
          <w:rtl w:val="0"/>
        </w:rPr>
        <w:t xml:space="preserve">Convocar a las sesiones de la Asamblea General ordinaria o extraordinaria cuando sea necesario y de la forma estipulada en estos estatutos. </w:t>
      </w:r>
    </w:p>
    <w:p w:rsidR="00000000" w:rsidDel="00000000" w:rsidP="00000000" w:rsidRDefault="00000000" w:rsidRPr="00000000" w14:paraId="00000122">
      <w:pPr>
        <w:numPr>
          <w:ilvl w:val="1"/>
          <w:numId w:val="10"/>
        </w:numPr>
        <w:ind w:left="540" w:hanging="540"/>
        <w:rPr>
          <w:sz w:val="22"/>
          <w:szCs w:val="22"/>
        </w:rPr>
      </w:pPr>
      <w:r w:rsidDel="00000000" w:rsidR="00000000" w:rsidRPr="00000000">
        <w:rPr>
          <w:sz w:val="22"/>
          <w:szCs w:val="22"/>
          <w:rtl w:val="0"/>
        </w:rPr>
        <w:t xml:space="preserve">Examinar cuando considere necesario los archivos y estados financieros de la CORPORACIÓN.</w:t>
      </w:r>
    </w:p>
    <w:p w:rsidR="00000000" w:rsidDel="00000000" w:rsidP="00000000" w:rsidRDefault="00000000" w:rsidRPr="00000000" w14:paraId="00000123">
      <w:pPr>
        <w:numPr>
          <w:ilvl w:val="1"/>
          <w:numId w:val="10"/>
        </w:numPr>
        <w:ind w:left="540" w:hanging="540"/>
        <w:rPr>
          <w:sz w:val="22"/>
          <w:szCs w:val="22"/>
        </w:rPr>
      </w:pPr>
      <w:r w:rsidDel="00000000" w:rsidR="00000000" w:rsidRPr="00000000">
        <w:rPr>
          <w:sz w:val="22"/>
          <w:szCs w:val="22"/>
          <w:rtl w:val="0"/>
        </w:rPr>
        <w:t xml:space="preserve">Las demás que le correspondan de acuerdo a estos estatutos. </w:t>
      </w:r>
    </w:p>
    <w:p w:rsidR="00000000" w:rsidDel="00000000" w:rsidP="00000000" w:rsidRDefault="00000000" w:rsidRPr="00000000" w14:paraId="00000124">
      <w:pPr>
        <w:rPr>
          <w:sz w:val="22"/>
          <w:szCs w:val="22"/>
        </w:rPr>
      </w:pPr>
      <w:r w:rsidDel="00000000" w:rsidR="00000000" w:rsidRPr="00000000">
        <w:rPr>
          <w:rtl w:val="0"/>
        </w:rPr>
      </w:r>
    </w:p>
    <w:p w:rsidR="00000000" w:rsidDel="00000000" w:rsidP="00000000" w:rsidRDefault="00000000" w:rsidRPr="00000000" w14:paraId="00000125">
      <w:pPr>
        <w:rPr>
          <w:sz w:val="22"/>
          <w:szCs w:val="22"/>
        </w:rPr>
      </w:pPr>
      <w:r w:rsidDel="00000000" w:rsidR="00000000" w:rsidRPr="00000000">
        <w:rPr>
          <w:b w:val="1"/>
          <w:sz w:val="22"/>
          <w:szCs w:val="22"/>
          <w:rtl w:val="0"/>
        </w:rPr>
        <w:t xml:space="preserve">ARTÍCULO 28.-</w:t>
      </w:r>
      <w:r w:rsidDel="00000000" w:rsidR="00000000" w:rsidRPr="00000000">
        <w:rPr>
          <w:sz w:val="22"/>
          <w:szCs w:val="22"/>
          <w:rtl w:val="0"/>
        </w:rPr>
        <w:t xml:space="preserve"> </w:t>
      </w:r>
      <w:r w:rsidDel="00000000" w:rsidR="00000000" w:rsidRPr="00000000">
        <w:rPr>
          <w:b w:val="1"/>
          <w:sz w:val="22"/>
          <w:szCs w:val="22"/>
          <w:rtl w:val="0"/>
        </w:rPr>
        <w:t xml:space="preserve">Reuniones</w:t>
      </w:r>
      <w:r w:rsidDel="00000000" w:rsidR="00000000" w:rsidRPr="00000000">
        <w:rPr>
          <w:sz w:val="22"/>
          <w:szCs w:val="22"/>
          <w:rtl w:val="0"/>
        </w:rPr>
        <w:t xml:space="preserve">.- La Junta Directiva sesionará ordinariamente por lo menos, una vez al mes mediando citación escrita del Presidente de la Junta Directiva o su suplente, con tres (3) días comunes de anticipación y extraordinariamente para atender las situaciones urgentes y que requieran atención inmediata, mediante citación escrita del Presidente de la Junta Directiva o su suplente, con un (1) día común de antelación. </w:t>
      </w:r>
    </w:p>
    <w:p w:rsidR="00000000" w:rsidDel="00000000" w:rsidP="00000000" w:rsidRDefault="00000000" w:rsidRPr="00000000" w14:paraId="00000126">
      <w:pPr>
        <w:rPr>
          <w:sz w:val="22"/>
          <w:szCs w:val="22"/>
        </w:rPr>
      </w:pPr>
      <w:r w:rsidDel="00000000" w:rsidR="00000000" w:rsidRPr="00000000">
        <w:rPr>
          <w:rtl w:val="0"/>
        </w:rPr>
      </w:r>
    </w:p>
    <w:p w:rsidR="00000000" w:rsidDel="00000000" w:rsidP="00000000" w:rsidRDefault="00000000" w:rsidRPr="00000000" w14:paraId="00000127">
      <w:pPr>
        <w:rPr>
          <w:sz w:val="22"/>
          <w:szCs w:val="22"/>
        </w:rPr>
      </w:pPr>
      <w:bookmarkStart w:colFirst="0" w:colLast="0" w:name="_heading=h.26in1rg" w:id="12"/>
      <w:bookmarkEnd w:id="12"/>
      <w:r w:rsidDel="00000000" w:rsidR="00000000" w:rsidRPr="00000000">
        <w:rPr>
          <w:b w:val="1"/>
          <w:sz w:val="22"/>
          <w:szCs w:val="22"/>
          <w:rtl w:val="0"/>
        </w:rPr>
        <w:t xml:space="preserve">ARTÍCULO 29.- Quórum.-</w:t>
      </w:r>
      <w:r w:rsidDel="00000000" w:rsidR="00000000" w:rsidRPr="00000000">
        <w:rPr>
          <w:sz w:val="22"/>
          <w:szCs w:val="22"/>
          <w:rtl w:val="0"/>
        </w:rPr>
        <w:t xml:space="preserve"> La Junta Directiva podrá deliberar cuando se encuentren presentes por lo menos la mitad más uno de sus integrantes y podrá tomar decisiones válidas con el voto favorable de la mitad más uno de sus asistentes, las cuales deberán constar en actas aprobadas por la misma.</w:t>
      </w:r>
    </w:p>
    <w:p w:rsidR="00000000" w:rsidDel="00000000" w:rsidP="00000000" w:rsidRDefault="00000000" w:rsidRPr="00000000" w14:paraId="00000128">
      <w:pPr>
        <w:rPr>
          <w:sz w:val="22"/>
          <w:szCs w:val="22"/>
        </w:rPr>
      </w:pPr>
      <w:r w:rsidDel="00000000" w:rsidR="00000000" w:rsidRPr="00000000">
        <w:rPr>
          <w:rtl w:val="0"/>
        </w:rPr>
      </w:r>
    </w:p>
    <w:p w:rsidR="00000000" w:rsidDel="00000000" w:rsidP="00000000" w:rsidRDefault="00000000" w:rsidRPr="00000000" w14:paraId="00000129">
      <w:pPr>
        <w:rPr>
          <w:sz w:val="22"/>
          <w:szCs w:val="22"/>
        </w:rPr>
      </w:pPr>
      <w:r w:rsidDel="00000000" w:rsidR="00000000" w:rsidRPr="00000000">
        <w:rPr>
          <w:rtl w:val="0"/>
        </w:rPr>
      </w:r>
    </w:p>
    <w:p w:rsidR="00000000" w:rsidDel="00000000" w:rsidP="00000000" w:rsidRDefault="00000000" w:rsidRPr="00000000" w14:paraId="0000012A">
      <w:pPr>
        <w:jc w:val="center"/>
        <w:rPr>
          <w:b w:val="1"/>
          <w:sz w:val="22"/>
          <w:szCs w:val="22"/>
        </w:rPr>
      </w:pPr>
      <w:r w:rsidDel="00000000" w:rsidR="00000000" w:rsidRPr="00000000">
        <w:rPr>
          <w:b w:val="1"/>
          <w:sz w:val="22"/>
          <w:szCs w:val="22"/>
          <w:rtl w:val="0"/>
        </w:rPr>
        <w:t xml:space="preserve">PRESIDENTE DE LA JUNTA DIRECTIVA</w:t>
      </w:r>
    </w:p>
    <w:p w:rsidR="00000000" w:rsidDel="00000000" w:rsidP="00000000" w:rsidRDefault="00000000" w:rsidRPr="00000000" w14:paraId="0000012B">
      <w:pPr>
        <w:rPr>
          <w:sz w:val="22"/>
          <w:szCs w:val="22"/>
        </w:rPr>
      </w:pPr>
      <w:r w:rsidDel="00000000" w:rsidR="00000000" w:rsidRPr="00000000">
        <w:rPr>
          <w:rtl w:val="0"/>
        </w:rPr>
      </w:r>
    </w:p>
    <w:p w:rsidR="00000000" w:rsidDel="00000000" w:rsidP="00000000" w:rsidRDefault="00000000" w:rsidRPr="00000000" w14:paraId="0000012C">
      <w:pPr>
        <w:rPr>
          <w:sz w:val="22"/>
          <w:szCs w:val="22"/>
        </w:rPr>
      </w:pPr>
      <w:r w:rsidDel="00000000" w:rsidR="00000000" w:rsidRPr="00000000">
        <w:rPr>
          <w:b w:val="1"/>
          <w:sz w:val="22"/>
          <w:szCs w:val="22"/>
          <w:rtl w:val="0"/>
        </w:rPr>
        <w:t xml:space="preserve">ARTÍCULO 30.-</w:t>
      </w:r>
      <w:r w:rsidDel="00000000" w:rsidR="00000000" w:rsidRPr="00000000">
        <w:rPr>
          <w:sz w:val="22"/>
          <w:szCs w:val="22"/>
          <w:rtl w:val="0"/>
        </w:rPr>
        <w:t xml:space="preserve"> </w:t>
      </w:r>
      <w:r w:rsidDel="00000000" w:rsidR="00000000" w:rsidRPr="00000000">
        <w:rPr>
          <w:b w:val="1"/>
          <w:sz w:val="22"/>
          <w:szCs w:val="22"/>
          <w:rtl w:val="0"/>
        </w:rPr>
        <w:t xml:space="preserve">Presidente de la Junta Directiva</w:t>
      </w:r>
      <w:r w:rsidDel="00000000" w:rsidR="00000000" w:rsidRPr="00000000">
        <w:rPr>
          <w:sz w:val="22"/>
          <w:szCs w:val="22"/>
          <w:rtl w:val="0"/>
        </w:rPr>
        <w:t xml:space="preserve">.- El Presidente de la Junta Directiva es el Representante legal de la CORPORACIÓN. En sus faltas absolutas, temporales o accidentales su suplente lo reemplazará con las mismas facultades y limitaciones.</w:t>
      </w:r>
    </w:p>
    <w:p w:rsidR="00000000" w:rsidDel="00000000" w:rsidP="00000000" w:rsidRDefault="00000000" w:rsidRPr="00000000" w14:paraId="0000012D">
      <w:pPr>
        <w:rPr>
          <w:sz w:val="22"/>
          <w:szCs w:val="22"/>
        </w:rPr>
      </w:pPr>
      <w:r w:rsidDel="00000000" w:rsidR="00000000" w:rsidRPr="00000000">
        <w:rPr>
          <w:rtl w:val="0"/>
        </w:rPr>
      </w:r>
    </w:p>
    <w:p w:rsidR="00000000" w:rsidDel="00000000" w:rsidP="00000000" w:rsidRDefault="00000000" w:rsidRPr="00000000" w14:paraId="0000012E">
      <w:pPr>
        <w:rPr>
          <w:sz w:val="22"/>
          <w:szCs w:val="22"/>
        </w:rPr>
      </w:pPr>
      <w:r w:rsidDel="00000000" w:rsidR="00000000" w:rsidRPr="00000000">
        <w:rPr>
          <w:sz w:val="22"/>
          <w:szCs w:val="22"/>
          <w:rtl w:val="0"/>
        </w:rPr>
        <w:t xml:space="preserve">El Presidente de la Junta Directiva continuará al frente de sus funciones hasta tanto se produzca nueva designación y entrega del cargo. </w:t>
      </w:r>
    </w:p>
    <w:p w:rsidR="00000000" w:rsidDel="00000000" w:rsidP="00000000" w:rsidRDefault="00000000" w:rsidRPr="00000000" w14:paraId="0000012F">
      <w:pPr>
        <w:rPr>
          <w:sz w:val="22"/>
          <w:szCs w:val="22"/>
        </w:rPr>
      </w:pPr>
      <w:r w:rsidDel="00000000" w:rsidR="00000000" w:rsidRPr="00000000">
        <w:rPr>
          <w:rtl w:val="0"/>
        </w:rPr>
      </w:r>
    </w:p>
    <w:p w:rsidR="00000000" w:rsidDel="00000000" w:rsidP="00000000" w:rsidRDefault="00000000" w:rsidRPr="00000000" w14:paraId="00000130">
      <w:pPr>
        <w:rPr>
          <w:sz w:val="22"/>
          <w:szCs w:val="22"/>
        </w:rPr>
      </w:pPr>
      <w:r w:rsidDel="00000000" w:rsidR="00000000" w:rsidRPr="00000000">
        <w:rPr>
          <w:b w:val="1"/>
          <w:sz w:val="22"/>
          <w:szCs w:val="22"/>
          <w:rtl w:val="0"/>
        </w:rPr>
        <w:t xml:space="preserve">ARTÍCULO 31.-</w:t>
      </w:r>
      <w:r w:rsidDel="00000000" w:rsidR="00000000" w:rsidRPr="00000000">
        <w:rPr>
          <w:sz w:val="22"/>
          <w:szCs w:val="22"/>
          <w:rtl w:val="0"/>
        </w:rPr>
        <w:t xml:space="preserve"> </w:t>
      </w:r>
      <w:r w:rsidDel="00000000" w:rsidR="00000000" w:rsidRPr="00000000">
        <w:rPr>
          <w:b w:val="1"/>
          <w:sz w:val="22"/>
          <w:szCs w:val="22"/>
          <w:rtl w:val="0"/>
        </w:rPr>
        <w:t xml:space="preserve">Funciones</w:t>
      </w:r>
      <w:r w:rsidDel="00000000" w:rsidR="00000000" w:rsidRPr="00000000">
        <w:rPr>
          <w:sz w:val="22"/>
          <w:szCs w:val="22"/>
          <w:rtl w:val="0"/>
        </w:rPr>
        <w:t xml:space="preserve">.- Son funciones del Presidente de la Junta Directiva:</w:t>
      </w:r>
    </w:p>
    <w:p w:rsidR="00000000" w:rsidDel="00000000" w:rsidP="00000000" w:rsidRDefault="00000000" w:rsidRPr="00000000" w14:paraId="00000131">
      <w:pPr>
        <w:rPr>
          <w:sz w:val="22"/>
          <w:szCs w:val="22"/>
        </w:rPr>
      </w:pPr>
      <w:r w:rsidDel="00000000" w:rsidR="00000000" w:rsidRPr="00000000">
        <w:rPr>
          <w:rtl w:val="0"/>
        </w:rPr>
      </w:r>
    </w:p>
    <w:p w:rsidR="00000000" w:rsidDel="00000000" w:rsidP="00000000" w:rsidRDefault="00000000" w:rsidRPr="00000000" w14:paraId="00000132">
      <w:pPr>
        <w:numPr>
          <w:ilvl w:val="0"/>
          <w:numId w:val="2"/>
        </w:numPr>
        <w:ind w:left="540" w:hanging="540"/>
        <w:rPr>
          <w:sz w:val="22"/>
          <w:szCs w:val="22"/>
        </w:rPr>
      </w:pPr>
      <w:r w:rsidDel="00000000" w:rsidR="00000000" w:rsidRPr="00000000">
        <w:rPr>
          <w:sz w:val="22"/>
          <w:szCs w:val="22"/>
          <w:rtl w:val="0"/>
        </w:rPr>
        <w:t xml:space="preserve">Ejercer la función de representante legal de la CORPORACIÓN</w:t>
      </w:r>
    </w:p>
    <w:p w:rsidR="00000000" w:rsidDel="00000000" w:rsidP="00000000" w:rsidRDefault="00000000" w:rsidRPr="00000000" w14:paraId="00000133">
      <w:pPr>
        <w:numPr>
          <w:ilvl w:val="0"/>
          <w:numId w:val="2"/>
        </w:numPr>
        <w:ind w:left="540" w:hanging="540"/>
        <w:rPr>
          <w:sz w:val="22"/>
          <w:szCs w:val="22"/>
        </w:rPr>
      </w:pPr>
      <w:r w:rsidDel="00000000" w:rsidR="00000000" w:rsidRPr="00000000">
        <w:rPr>
          <w:sz w:val="22"/>
          <w:szCs w:val="22"/>
          <w:rtl w:val="0"/>
        </w:rPr>
        <w:t xml:space="preserve">Convocar y presidir con los límites que señalan los presentes estatutos, todas las Asambleas Generales, reuniones de la Junta Directiva y actos sociales de la CORPORACIÓN.</w:t>
      </w:r>
    </w:p>
    <w:p w:rsidR="00000000" w:rsidDel="00000000" w:rsidP="00000000" w:rsidRDefault="00000000" w:rsidRPr="00000000" w14:paraId="00000134">
      <w:pPr>
        <w:rPr>
          <w:sz w:val="22"/>
          <w:szCs w:val="22"/>
        </w:rPr>
      </w:pPr>
      <w:r w:rsidDel="00000000" w:rsidR="00000000" w:rsidRPr="00000000">
        <w:rPr>
          <w:rtl w:val="0"/>
        </w:rPr>
      </w:r>
    </w:p>
    <w:p w:rsidR="00000000" w:rsidDel="00000000" w:rsidP="00000000" w:rsidRDefault="00000000" w:rsidRPr="00000000" w14:paraId="00000135">
      <w:pPr>
        <w:numPr>
          <w:ilvl w:val="0"/>
          <w:numId w:val="2"/>
        </w:numPr>
        <w:ind w:left="540" w:hanging="540"/>
        <w:rPr>
          <w:sz w:val="22"/>
          <w:szCs w:val="22"/>
        </w:rPr>
      </w:pPr>
      <w:r w:rsidDel="00000000" w:rsidR="00000000" w:rsidRPr="00000000">
        <w:rPr>
          <w:sz w:val="22"/>
          <w:szCs w:val="22"/>
          <w:rtl w:val="0"/>
        </w:rPr>
        <w:t xml:space="preserve">Velar por los intereses de la CORPORACIÓN debiendo firmar las actas, contratos, convenios, correspondencia especial, memorias y todos los documentos emanados de la CORPORACIÓN; sin dicha firma tales actos no tendrán validez.</w:t>
      </w:r>
    </w:p>
    <w:p w:rsidR="00000000" w:rsidDel="00000000" w:rsidP="00000000" w:rsidRDefault="00000000" w:rsidRPr="00000000" w14:paraId="00000136">
      <w:pPr>
        <w:numPr>
          <w:ilvl w:val="0"/>
          <w:numId w:val="2"/>
        </w:numPr>
        <w:ind w:left="540" w:hanging="540"/>
        <w:rPr>
          <w:sz w:val="22"/>
          <w:szCs w:val="22"/>
        </w:rPr>
      </w:pPr>
      <w:r w:rsidDel="00000000" w:rsidR="00000000" w:rsidRPr="00000000">
        <w:rPr>
          <w:sz w:val="22"/>
          <w:szCs w:val="22"/>
          <w:rtl w:val="0"/>
        </w:rPr>
        <w:t xml:space="preserve">Entablar las acciones legales frente a quienes malversen, destruyan o dañen los fondos o bienes de la CORPORACIÓN.</w:t>
      </w:r>
    </w:p>
    <w:p w:rsidR="00000000" w:rsidDel="00000000" w:rsidP="00000000" w:rsidRDefault="00000000" w:rsidRPr="00000000" w14:paraId="00000137">
      <w:pPr>
        <w:numPr>
          <w:ilvl w:val="0"/>
          <w:numId w:val="2"/>
        </w:numPr>
        <w:ind w:left="540" w:hanging="540"/>
        <w:rPr>
          <w:sz w:val="22"/>
          <w:szCs w:val="22"/>
        </w:rPr>
      </w:pPr>
      <w:r w:rsidDel="00000000" w:rsidR="00000000" w:rsidRPr="00000000">
        <w:rPr>
          <w:sz w:val="22"/>
          <w:szCs w:val="22"/>
          <w:rtl w:val="0"/>
        </w:rPr>
        <w:t xml:space="preserve">Ordenar los gastos y firmar conjuntamente con el Tesorero de la CORPORACIÓN los pagos, dentro de sus limitaciones. </w:t>
      </w:r>
    </w:p>
    <w:p w:rsidR="00000000" w:rsidDel="00000000" w:rsidP="00000000" w:rsidRDefault="00000000" w:rsidRPr="00000000" w14:paraId="00000138">
      <w:pPr>
        <w:numPr>
          <w:ilvl w:val="0"/>
          <w:numId w:val="2"/>
        </w:numPr>
        <w:ind w:left="540" w:hanging="540"/>
        <w:rPr>
          <w:sz w:val="22"/>
          <w:szCs w:val="22"/>
        </w:rPr>
      </w:pPr>
      <w:r w:rsidDel="00000000" w:rsidR="00000000" w:rsidRPr="00000000">
        <w:rPr>
          <w:sz w:val="22"/>
          <w:szCs w:val="22"/>
          <w:rtl w:val="0"/>
        </w:rPr>
        <w:t xml:space="preserve">Aprobar los actos y contratos que comprometan a la CORPORACIÓN y los que señalen los estatutos, reglamentos, acuerdos de la Asamblea o la Junta Directiva, resoluciones o demás documentos. </w:t>
      </w:r>
    </w:p>
    <w:p w:rsidR="00000000" w:rsidDel="00000000" w:rsidP="00000000" w:rsidRDefault="00000000" w:rsidRPr="00000000" w14:paraId="00000139">
      <w:pPr>
        <w:numPr>
          <w:ilvl w:val="0"/>
          <w:numId w:val="2"/>
        </w:numPr>
        <w:ind w:left="540" w:hanging="540"/>
        <w:rPr>
          <w:sz w:val="22"/>
          <w:szCs w:val="22"/>
        </w:rPr>
      </w:pPr>
      <w:r w:rsidDel="00000000" w:rsidR="00000000" w:rsidRPr="00000000">
        <w:rPr>
          <w:sz w:val="22"/>
          <w:szCs w:val="22"/>
          <w:rtl w:val="0"/>
        </w:rPr>
        <w:t xml:space="preserve">Presentar a la Asamblea General de Fundadores informe escrito sobre la marcha de la CORPORACIÓN y en las reuniones extraordinarias explicaciones sobre los motivos de la convocatoria.</w:t>
      </w:r>
    </w:p>
    <w:p w:rsidR="00000000" w:rsidDel="00000000" w:rsidP="00000000" w:rsidRDefault="00000000" w:rsidRPr="00000000" w14:paraId="0000013A">
      <w:pPr>
        <w:numPr>
          <w:ilvl w:val="0"/>
          <w:numId w:val="2"/>
        </w:numPr>
        <w:ind w:left="540" w:hanging="540"/>
        <w:rPr>
          <w:sz w:val="22"/>
          <w:szCs w:val="22"/>
        </w:rPr>
      </w:pPr>
      <w:r w:rsidDel="00000000" w:rsidR="00000000" w:rsidRPr="00000000">
        <w:rPr>
          <w:sz w:val="22"/>
          <w:szCs w:val="22"/>
          <w:rtl w:val="0"/>
        </w:rPr>
        <w:t xml:space="preserve">Hacer cumplir la Ley, los estatutos, los reglamentos internos, los acuerdos de la Asamblea, las resoluciones de la Junta Directiva, y los principios de la CORPORACIÓN.</w:t>
      </w:r>
    </w:p>
    <w:p w:rsidR="00000000" w:rsidDel="00000000" w:rsidP="00000000" w:rsidRDefault="00000000" w:rsidRPr="00000000" w14:paraId="0000013B">
      <w:pPr>
        <w:numPr>
          <w:ilvl w:val="0"/>
          <w:numId w:val="2"/>
        </w:numPr>
        <w:ind w:left="540" w:hanging="540"/>
        <w:rPr>
          <w:sz w:val="22"/>
          <w:szCs w:val="22"/>
        </w:rPr>
      </w:pPr>
      <w:r w:rsidDel="00000000" w:rsidR="00000000" w:rsidRPr="00000000">
        <w:rPr>
          <w:sz w:val="22"/>
          <w:szCs w:val="22"/>
          <w:rtl w:val="0"/>
        </w:rPr>
        <w:t xml:space="preserve">Las demás que correspondan a la naturaleza de su cargo.</w:t>
      </w:r>
    </w:p>
    <w:p w:rsidR="00000000" w:rsidDel="00000000" w:rsidP="00000000" w:rsidRDefault="00000000" w:rsidRPr="00000000" w14:paraId="0000013C">
      <w:pPr>
        <w:numPr>
          <w:ilvl w:val="0"/>
          <w:numId w:val="2"/>
        </w:numPr>
        <w:ind w:left="540" w:hanging="540"/>
        <w:rPr>
          <w:sz w:val="22"/>
          <w:szCs w:val="22"/>
        </w:rPr>
      </w:pPr>
      <w:r w:rsidDel="00000000" w:rsidR="00000000" w:rsidRPr="00000000">
        <w:rPr>
          <w:sz w:val="22"/>
          <w:szCs w:val="22"/>
          <w:rtl w:val="0"/>
        </w:rPr>
        <w:t xml:space="preserve">Nombrar los funcionarios y cargos que sean necesarios para el funcionamiento de la CORPORACIÓN.</w:t>
      </w:r>
    </w:p>
    <w:p w:rsidR="00000000" w:rsidDel="00000000" w:rsidP="00000000" w:rsidRDefault="00000000" w:rsidRPr="00000000" w14:paraId="0000013D">
      <w:pPr>
        <w:numPr>
          <w:ilvl w:val="0"/>
          <w:numId w:val="2"/>
        </w:numPr>
        <w:ind w:left="540" w:hanging="540"/>
        <w:rPr>
          <w:sz w:val="22"/>
          <w:szCs w:val="22"/>
        </w:rPr>
      </w:pPr>
      <w:r w:rsidDel="00000000" w:rsidR="00000000" w:rsidRPr="00000000">
        <w:rPr>
          <w:sz w:val="22"/>
          <w:szCs w:val="22"/>
          <w:rtl w:val="0"/>
        </w:rPr>
        <w:t xml:space="preserve">Celebrar los actos y los contratos para el desarrollo del objeto social de LA CORPORACIÓN. Cuando éstos excedan el monto que la Junta Directiva considere necesita de autorización previa de la misma.</w:t>
      </w:r>
    </w:p>
    <w:p w:rsidR="00000000" w:rsidDel="00000000" w:rsidP="00000000" w:rsidRDefault="00000000" w:rsidRPr="00000000" w14:paraId="0000013E">
      <w:pPr>
        <w:numPr>
          <w:ilvl w:val="0"/>
          <w:numId w:val="2"/>
        </w:numPr>
        <w:ind w:left="540" w:hanging="540"/>
        <w:rPr>
          <w:sz w:val="22"/>
          <w:szCs w:val="22"/>
        </w:rPr>
      </w:pPr>
      <w:r w:rsidDel="00000000" w:rsidR="00000000" w:rsidRPr="00000000">
        <w:rPr>
          <w:sz w:val="22"/>
          <w:szCs w:val="22"/>
          <w:rtl w:val="0"/>
        </w:rPr>
        <w:t xml:space="preserve">Colocar a consideración y aprobación de la Junta Directiva y de la Asamblea, los planes, programas y proyectos de la CORPORACIÓN. </w:t>
      </w:r>
    </w:p>
    <w:p w:rsidR="00000000" w:rsidDel="00000000" w:rsidP="00000000" w:rsidRDefault="00000000" w:rsidRPr="00000000" w14:paraId="0000013F">
      <w:pPr>
        <w:numPr>
          <w:ilvl w:val="0"/>
          <w:numId w:val="2"/>
        </w:numPr>
        <w:ind w:left="540" w:hanging="540"/>
        <w:rPr>
          <w:sz w:val="22"/>
          <w:szCs w:val="22"/>
        </w:rPr>
      </w:pPr>
      <w:r w:rsidDel="00000000" w:rsidR="00000000" w:rsidRPr="00000000">
        <w:rPr>
          <w:sz w:val="22"/>
          <w:szCs w:val="22"/>
          <w:rtl w:val="0"/>
        </w:rPr>
        <w:t xml:space="preserve">Verificar el cumplimiento de los procesos determinados por la Junta Directiva en la formulación y presentación de los proyectos.</w:t>
      </w:r>
    </w:p>
    <w:p w:rsidR="00000000" w:rsidDel="00000000" w:rsidP="00000000" w:rsidRDefault="00000000" w:rsidRPr="00000000" w14:paraId="00000140">
      <w:pPr>
        <w:numPr>
          <w:ilvl w:val="0"/>
          <w:numId w:val="2"/>
        </w:numPr>
        <w:ind w:left="540" w:hanging="540"/>
        <w:rPr>
          <w:sz w:val="22"/>
          <w:szCs w:val="22"/>
        </w:rPr>
      </w:pPr>
      <w:r w:rsidDel="00000000" w:rsidR="00000000" w:rsidRPr="00000000">
        <w:rPr>
          <w:sz w:val="22"/>
          <w:szCs w:val="22"/>
          <w:rtl w:val="0"/>
        </w:rPr>
        <w:t xml:space="preserve">Velará que los proyectos se presenten de manera oportuna y con adecuada calidad.</w:t>
      </w:r>
    </w:p>
    <w:p w:rsidR="00000000" w:rsidDel="00000000" w:rsidP="00000000" w:rsidRDefault="00000000" w:rsidRPr="00000000" w14:paraId="00000141">
      <w:pPr>
        <w:numPr>
          <w:ilvl w:val="0"/>
          <w:numId w:val="2"/>
        </w:numPr>
        <w:ind w:left="540" w:hanging="540"/>
        <w:rPr>
          <w:sz w:val="22"/>
          <w:szCs w:val="22"/>
          <w:u w:val="none"/>
        </w:rPr>
      </w:pPr>
      <w:r w:rsidDel="00000000" w:rsidR="00000000" w:rsidRPr="00000000">
        <w:rPr>
          <w:sz w:val="22"/>
          <w:szCs w:val="22"/>
          <w:rtl w:val="0"/>
        </w:rPr>
        <w:t xml:space="preserve">Representar y dirigir todas las comisiones que integran a SF. </w:t>
      </w:r>
    </w:p>
    <w:p w:rsidR="00000000" w:rsidDel="00000000" w:rsidP="00000000" w:rsidRDefault="00000000" w:rsidRPr="00000000" w14:paraId="00000142">
      <w:pPr>
        <w:rPr>
          <w:i w:val="1"/>
          <w:color w:val="ff0000"/>
          <w:sz w:val="22"/>
          <w:szCs w:val="22"/>
        </w:rPr>
      </w:pPr>
      <w:r w:rsidDel="00000000" w:rsidR="00000000" w:rsidRPr="00000000">
        <w:rPr>
          <w:rtl w:val="0"/>
        </w:rPr>
      </w:r>
    </w:p>
    <w:p w:rsidR="00000000" w:rsidDel="00000000" w:rsidP="00000000" w:rsidRDefault="00000000" w:rsidRPr="00000000" w14:paraId="00000143">
      <w:pPr>
        <w:jc w:val="left"/>
        <w:rPr>
          <w:b w:val="1"/>
          <w:sz w:val="22"/>
          <w:szCs w:val="22"/>
        </w:rPr>
      </w:pPr>
      <w:bookmarkStart w:colFirst="0" w:colLast="0" w:name="_heading=h.lnxbz9" w:id="13"/>
      <w:bookmarkEnd w:id="13"/>
      <w:r w:rsidDel="00000000" w:rsidR="00000000" w:rsidRPr="00000000">
        <w:rPr>
          <w:rtl w:val="0"/>
        </w:rPr>
      </w:r>
    </w:p>
    <w:p w:rsidR="00000000" w:rsidDel="00000000" w:rsidP="00000000" w:rsidRDefault="00000000" w:rsidRPr="00000000" w14:paraId="00000144">
      <w:pPr>
        <w:jc w:val="center"/>
        <w:rPr>
          <w:b w:val="1"/>
          <w:sz w:val="22"/>
          <w:szCs w:val="22"/>
        </w:rPr>
      </w:pPr>
      <w:r w:rsidDel="00000000" w:rsidR="00000000" w:rsidRPr="00000000">
        <w:rPr>
          <w:b w:val="1"/>
          <w:sz w:val="22"/>
          <w:szCs w:val="22"/>
          <w:rtl w:val="0"/>
        </w:rPr>
        <w:t xml:space="preserve">SECRETARIO </w:t>
      </w:r>
    </w:p>
    <w:p w:rsidR="00000000" w:rsidDel="00000000" w:rsidP="00000000" w:rsidRDefault="00000000" w:rsidRPr="00000000" w14:paraId="00000145">
      <w:pPr>
        <w:jc w:val="center"/>
        <w:rPr>
          <w:sz w:val="22"/>
          <w:szCs w:val="22"/>
        </w:rPr>
      </w:pPr>
      <w:r w:rsidDel="00000000" w:rsidR="00000000" w:rsidRPr="00000000">
        <w:rPr>
          <w:rtl w:val="0"/>
        </w:rPr>
      </w:r>
    </w:p>
    <w:p w:rsidR="00000000" w:rsidDel="00000000" w:rsidP="00000000" w:rsidRDefault="00000000" w:rsidRPr="00000000" w14:paraId="00000146">
      <w:pPr>
        <w:rPr>
          <w:sz w:val="22"/>
          <w:szCs w:val="22"/>
        </w:rPr>
      </w:pPr>
      <w:r w:rsidDel="00000000" w:rsidR="00000000" w:rsidRPr="00000000">
        <w:rPr>
          <w:b w:val="1"/>
          <w:sz w:val="22"/>
          <w:szCs w:val="22"/>
          <w:rtl w:val="0"/>
        </w:rPr>
        <w:t xml:space="preserve">ARTÍCULO 32.-</w:t>
      </w:r>
      <w:r w:rsidDel="00000000" w:rsidR="00000000" w:rsidRPr="00000000">
        <w:rPr>
          <w:sz w:val="22"/>
          <w:szCs w:val="22"/>
          <w:rtl w:val="0"/>
        </w:rPr>
        <w:t xml:space="preserve"> </w:t>
      </w:r>
      <w:r w:rsidDel="00000000" w:rsidR="00000000" w:rsidRPr="00000000">
        <w:rPr>
          <w:b w:val="1"/>
          <w:sz w:val="22"/>
          <w:szCs w:val="22"/>
          <w:rtl w:val="0"/>
        </w:rPr>
        <w:t xml:space="preserve">Funciones.- </w:t>
      </w:r>
      <w:r w:rsidDel="00000000" w:rsidR="00000000" w:rsidRPr="00000000">
        <w:rPr>
          <w:sz w:val="22"/>
          <w:szCs w:val="22"/>
          <w:rtl w:val="0"/>
        </w:rPr>
        <w:t xml:space="preserve">El Secretario será el responsable de las actas de la CORPORACIÓN y tendrá las siguientes atribuciones y funciones:</w:t>
      </w:r>
    </w:p>
    <w:p w:rsidR="00000000" w:rsidDel="00000000" w:rsidP="00000000" w:rsidRDefault="00000000" w:rsidRPr="00000000" w14:paraId="00000147">
      <w:pPr>
        <w:rPr>
          <w:sz w:val="22"/>
          <w:szCs w:val="22"/>
        </w:rPr>
      </w:pPr>
      <w:r w:rsidDel="00000000" w:rsidR="00000000" w:rsidRPr="00000000">
        <w:rPr>
          <w:rtl w:val="0"/>
        </w:rPr>
      </w:r>
    </w:p>
    <w:p w:rsidR="00000000" w:rsidDel="00000000" w:rsidP="00000000" w:rsidRDefault="00000000" w:rsidRPr="00000000" w14:paraId="00000148">
      <w:pPr>
        <w:numPr>
          <w:ilvl w:val="0"/>
          <w:numId w:val="5"/>
        </w:numPr>
        <w:ind w:left="540" w:hanging="540"/>
        <w:rPr>
          <w:sz w:val="22"/>
          <w:szCs w:val="22"/>
        </w:rPr>
      </w:pPr>
      <w:r w:rsidDel="00000000" w:rsidR="00000000" w:rsidRPr="00000000">
        <w:rPr>
          <w:sz w:val="22"/>
          <w:szCs w:val="22"/>
          <w:rtl w:val="0"/>
        </w:rPr>
        <w:t xml:space="preserve">Asistir a las reuniones de la Asamblea y de la Junta Directiva, elaborar las actas correspondientes, firmarlas conjuntamente con el Presidente y ponerlas a disposición de los integrantes. </w:t>
      </w:r>
    </w:p>
    <w:p w:rsidR="00000000" w:rsidDel="00000000" w:rsidP="00000000" w:rsidRDefault="00000000" w:rsidRPr="00000000" w14:paraId="00000149">
      <w:pPr>
        <w:numPr>
          <w:ilvl w:val="0"/>
          <w:numId w:val="5"/>
        </w:numPr>
        <w:ind w:left="540" w:hanging="540"/>
        <w:rPr>
          <w:sz w:val="22"/>
          <w:szCs w:val="22"/>
        </w:rPr>
      </w:pPr>
      <w:r w:rsidDel="00000000" w:rsidR="00000000" w:rsidRPr="00000000">
        <w:rPr>
          <w:sz w:val="22"/>
          <w:szCs w:val="22"/>
          <w:rtl w:val="0"/>
        </w:rPr>
        <w:t xml:space="preserve">Levantar un libro donde se registren las sanciones.</w:t>
      </w:r>
    </w:p>
    <w:p w:rsidR="00000000" w:rsidDel="00000000" w:rsidP="00000000" w:rsidRDefault="00000000" w:rsidRPr="00000000" w14:paraId="0000014A">
      <w:pPr>
        <w:numPr>
          <w:ilvl w:val="0"/>
          <w:numId w:val="5"/>
        </w:numPr>
        <w:ind w:left="540" w:hanging="540"/>
        <w:rPr>
          <w:sz w:val="22"/>
          <w:szCs w:val="22"/>
        </w:rPr>
      </w:pPr>
      <w:r w:rsidDel="00000000" w:rsidR="00000000" w:rsidRPr="00000000">
        <w:rPr>
          <w:sz w:val="22"/>
          <w:szCs w:val="22"/>
          <w:rtl w:val="0"/>
        </w:rPr>
        <w:t xml:space="preserve">Refrendar la firma del Presidente en los actos que lo requieran y firmar en ausencia de él la correspondencia especial.</w:t>
      </w:r>
    </w:p>
    <w:p w:rsidR="00000000" w:rsidDel="00000000" w:rsidP="00000000" w:rsidRDefault="00000000" w:rsidRPr="00000000" w14:paraId="0000014B">
      <w:pPr>
        <w:numPr>
          <w:ilvl w:val="0"/>
          <w:numId w:val="9"/>
        </w:numPr>
        <w:ind w:left="540" w:hanging="540"/>
        <w:rPr>
          <w:sz w:val="22"/>
          <w:szCs w:val="22"/>
        </w:rPr>
      </w:pPr>
      <w:r w:rsidDel="00000000" w:rsidR="00000000" w:rsidRPr="00000000">
        <w:rPr>
          <w:sz w:val="22"/>
          <w:szCs w:val="22"/>
          <w:rtl w:val="0"/>
        </w:rPr>
        <w:t xml:space="preserve">Notificar, comunicar y publicar, según el procedimiento que deba seguirse en cada caso, los acuerdos, resoluciones, programaciones, boletines y en general divulgar las actividades de la CORPORACIÓN.</w:t>
      </w:r>
    </w:p>
    <w:p w:rsidR="00000000" w:rsidDel="00000000" w:rsidP="00000000" w:rsidRDefault="00000000" w:rsidRPr="00000000" w14:paraId="0000014C">
      <w:pPr>
        <w:ind w:left="540" w:hanging="540"/>
        <w:rPr>
          <w:sz w:val="22"/>
          <w:szCs w:val="22"/>
        </w:rPr>
      </w:pPr>
      <w:r w:rsidDel="00000000" w:rsidR="00000000" w:rsidRPr="00000000">
        <w:rPr>
          <w:rtl w:val="0"/>
        </w:rPr>
      </w:r>
    </w:p>
    <w:p w:rsidR="00000000" w:rsidDel="00000000" w:rsidP="00000000" w:rsidRDefault="00000000" w:rsidRPr="00000000" w14:paraId="0000014D">
      <w:pPr>
        <w:numPr>
          <w:ilvl w:val="0"/>
          <w:numId w:val="9"/>
        </w:numPr>
        <w:ind w:left="540" w:hanging="540"/>
        <w:rPr>
          <w:sz w:val="22"/>
          <w:szCs w:val="22"/>
        </w:rPr>
      </w:pPr>
      <w:r w:rsidDel="00000000" w:rsidR="00000000" w:rsidRPr="00000000">
        <w:rPr>
          <w:sz w:val="22"/>
          <w:szCs w:val="22"/>
          <w:rtl w:val="0"/>
        </w:rPr>
        <w:t xml:space="preserve">Comunicar la convocatoria para las reuniones ordinarias y extraordinarias de la Asamblea General y la Junta directiva.</w:t>
      </w:r>
    </w:p>
    <w:p w:rsidR="00000000" w:rsidDel="00000000" w:rsidP="00000000" w:rsidRDefault="00000000" w:rsidRPr="00000000" w14:paraId="0000014E">
      <w:pPr>
        <w:numPr>
          <w:ilvl w:val="0"/>
          <w:numId w:val="9"/>
        </w:numPr>
        <w:ind w:left="540" w:hanging="540"/>
        <w:rPr>
          <w:sz w:val="22"/>
          <w:szCs w:val="22"/>
        </w:rPr>
      </w:pPr>
      <w:r w:rsidDel="00000000" w:rsidR="00000000" w:rsidRPr="00000000">
        <w:rPr>
          <w:sz w:val="22"/>
          <w:szCs w:val="22"/>
          <w:rtl w:val="0"/>
        </w:rPr>
        <w:t xml:space="preserve">Llevar en orden alfabético una lista actualizada de los integrantes con su respectiva dirección y teléfono, en el libro de integrantes.</w:t>
      </w:r>
    </w:p>
    <w:p w:rsidR="00000000" w:rsidDel="00000000" w:rsidP="00000000" w:rsidRDefault="00000000" w:rsidRPr="00000000" w14:paraId="0000014F">
      <w:pPr>
        <w:numPr>
          <w:ilvl w:val="0"/>
          <w:numId w:val="9"/>
        </w:numPr>
        <w:ind w:left="540" w:hanging="540"/>
        <w:rPr>
          <w:sz w:val="22"/>
          <w:szCs w:val="22"/>
        </w:rPr>
      </w:pPr>
      <w:r w:rsidDel="00000000" w:rsidR="00000000" w:rsidRPr="00000000">
        <w:rPr>
          <w:sz w:val="22"/>
          <w:szCs w:val="22"/>
          <w:rtl w:val="0"/>
        </w:rPr>
        <w:t xml:space="preserve">Realizar un inventario general de la CORPORACIÓN con el Tesorero, donde firmen el documento pertinente.</w:t>
      </w:r>
    </w:p>
    <w:p w:rsidR="00000000" w:rsidDel="00000000" w:rsidP="00000000" w:rsidRDefault="00000000" w:rsidRPr="00000000" w14:paraId="00000150">
      <w:pPr>
        <w:numPr>
          <w:ilvl w:val="0"/>
          <w:numId w:val="9"/>
        </w:numPr>
        <w:ind w:left="540" w:hanging="540"/>
        <w:rPr>
          <w:sz w:val="22"/>
          <w:szCs w:val="22"/>
        </w:rPr>
      </w:pPr>
      <w:r w:rsidDel="00000000" w:rsidR="00000000" w:rsidRPr="00000000">
        <w:rPr>
          <w:sz w:val="22"/>
          <w:szCs w:val="22"/>
          <w:rtl w:val="0"/>
        </w:rPr>
        <w:t xml:space="preserve">Las demás que estos estatutos, la Asamblea General o la Junta Directiva le asignen.</w:t>
      </w:r>
    </w:p>
    <w:p w:rsidR="00000000" w:rsidDel="00000000" w:rsidP="00000000" w:rsidRDefault="00000000" w:rsidRPr="00000000" w14:paraId="00000151">
      <w:pPr>
        <w:rPr>
          <w:sz w:val="22"/>
          <w:szCs w:val="22"/>
        </w:rPr>
      </w:pPr>
      <w:r w:rsidDel="00000000" w:rsidR="00000000" w:rsidRPr="00000000">
        <w:rPr>
          <w:rtl w:val="0"/>
        </w:rPr>
      </w:r>
    </w:p>
    <w:p w:rsidR="00000000" w:rsidDel="00000000" w:rsidP="00000000" w:rsidRDefault="00000000" w:rsidRPr="00000000" w14:paraId="00000152">
      <w:pPr>
        <w:rPr>
          <w:i w:val="1"/>
          <w:color w:val="ff0000"/>
          <w:sz w:val="22"/>
          <w:szCs w:val="22"/>
        </w:rPr>
      </w:pPr>
      <w:r w:rsidDel="00000000" w:rsidR="00000000" w:rsidRPr="00000000">
        <w:rPr>
          <w:b w:val="1"/>
          <w:sz w:val="22"/>
          <w:szCs w:val="22"/>
          <w:rtl w:val="0"/>
        </w:rPr>
        <w:t xml:space="preserve">ARTÍCULO 33.- Del Representante Legal Suplente:</w:t>
      </w:r>
      <w:r w:rsidDel="00000000" w:rsidR="00000000" w:rsidRPr="00000000">
        <w:rPr>
          <w:sz w:val="22"/>
          <w:szCs w:val="22"/>
          <w:rtl w:val="0"/>
        </w:rPr>
        <w:t xml:space="preserve"> El Representante Legal Suplente hará las veces de Subdirector General de la Corporación y la Junta Directiva, quien tendrá las mismas funciones del Representante Legal, en caso de ausencia temporal o definitiva de éste. </w:t>
      </w:r>
      <w:r w:rsidDel="00000000" w:rsidR="00000000" w:rsidRPr="00000000">
        <w:rPr>
          <w:rtl w:val="0"/>
        </w:rPr>
      </w:r>
    </w:p>
    <w:p w:rsidR="00000000" w:rsidDel="00000000" w:rsidP="00000000" w:rsidRDefault="00000000" w:rsidRPr="00000000" w14:paraId="00000153">
      <w:pPr>
        <w:rPr>
          <w:sz w:val="22"/>
          <w:szCs w:val="22"/>
        </w:rPr>
      </w:pPr>
      <w:r w:rsidDel="00000000" w:rsidR="00000000" w:rsidRPr="00000000">
        <w:rPr>
          <w:rtl w:val="0"/>
        </w:rPr>
      </w:r>
    </w:p>
    <w:p w:rsidR="00000000" w:rsidDel="00000000" w:rsidP="00000000" w:rsidRDefault="00000000" w:rsidRPr="00000000" w14:paraId="00000154">
      <w:pPr>
        <w:jc w:val="left"/>
        <w:rPr>
          <w:b w:val="1"/>
          <w:i w:val="1"/>
          <w:sz w:val="22"/>
          <w:szCs w:val="22"/>
        </w:rPr>
      </w:pPr>
      <w:r w:rsidDel="00000000" w:rsidR="00000000" w:rsidRPr="00000000">
        <w:rPr>
          <w:rtl w:val="0"/>
        </w:rPr>
      </w:r>
    </w:p>
    <w:p w:rsidR="00000000" w:rsidDel="00000000" w:rsidP="00000000" w:rsidRDefault="00000000" w:rsidRPr="00000000" w14:paraId="00000155">
      <w:pPr>
        <w:spacing w:after="28" w:before="28" w:lineRule="auto"/>
        <w:jc w:val="center"/>
        <w:rPr>
          <w:b w:val="1"/>
          <w:sz w:val="22"/>
          <w:szCs w:val="22"/>
        </w:rPr>
      </w:pPr>
      <w:r w:rsidDel="00000000" w:rsidR="00000000" w:rsidRPr="00000000">
        <w:rPr>
          <w:b w:val="1"/>
          <w:sz w:val="22"/>
          <w:szCs w:val="22"/>
          <w:rtl w:val="0"/>
        </w:rPr>
        <w:t xml:space="preserve"> COMISIONES PERMANENTES</w:t>
      </w:r>
    </w:p>
    <w:p w:rsidR="00000000" w:rsidDel="00000000" w:rsidP="00000000" w:rsidRDefault="00000000" w:rsidRPr="00000000" w14:paraId="00000156">
      <w:pPr>
        <w:spacing w:after="28" w:before="28" w:lineRule="auto"/>
        <w:jc w:val="center"/>
        <w:rPr>
          <w:b w:val="1"/>
          <w:sz w:val="22"/>
          <w:szCs w:val="22"/>
        </w:rPr>
      </w:pPr>
      <w:r w:rsidDel="00000000" w:rsidR="00000000" w:rsidRPr="00000000">
        <w:rPr>
          <w:rtl w:val="0"/>
        </w:rPr>
      </w:r>
    </w:p>
    <w:p w:rsidR="00000000" w:rsidDel="00000000" w:rsidP="00000000" w:rsidRDefault="00000000" w:rsidRPr="00000000" w14:paraId="00000157">
      <w:pPr>
        <w:spacing w:after="28" w:before="28" w:lineRule="auto"/>
        <w:jc w:val="left"/>
        <w:rPr>
          <w:sz w:val="22"/>
          <w:szCs w:val="22"/>
        </w:rPr>
      </w:pPr>
      <w:r w:rsidDel="00000000" w:rsidR="00000000" w:rsidRPr="00000000">
        <w:rPr>
          <w:b w:val="1"/>
          <w:sz w:val="22"/>
          <w:szCs w:val="22"/>
          <w:rtl w:val="0"/>
        </w:rPr>
        <w:t xml:space="preserve">ARTÍCULO 34. </w:t>
      </w:r>
      <w:r w:rsidDel="00000000" w:rsidR="00000000" w:rsidRPr="00000000">
        <w:rPr>
          <w:sz w:val="22"/>
          <w:szCs w:val="22"/>
          <w:rtl w:val="0"/>
        </w:rPr>
        <w:t xml:space="preserve">Para la organización y ejecución del objeto social de la Corporación se crea tres comisiones permanentes:</w:t>
      </w:r>
    </w:p>
    <w:p w:rsidR="00000000" w:rsidDel="00000000" w:rsidP="00000000" w:rsidRDefault="00000000" w:rsidRPr="00000000" w14:paraId="00000158">
      <w:pPr>
        <w:numPr>
          <w:ilvl w:val="0"/>
          <w:numId w:val="21"/>
        </w:numPr>
        <w:spacing w:after="0" w:afterAutospacing="0" w:before="28" w:lineRule="auto"/>
        <w:ind w:left="720" w:hanging="360"/>
        <w:jc w:val="left"/>
        <w:rPr>
          <w:sz w:val="22"/>
          <w:szCs w:val="22"/>
          <w:u w:val="none"/>
        </w:rPr>
      </w:pPr>
      <w:r w:rsidDel="00000000" w:rsidR="00000000" w:rsidRPr="00000000">
        <w:rPr>
          <w:sz w:val="22"/>
          <w:szCs w:val="22"/>
          <w:rtl w:val="0"/>
        </w:rPr>
        <w:t xml:space="preserve">Comisión primera: Logística de Eventos</w:t>
      </w:r>
    </w:p>
    <w:p w:rsidR="00000000" w:rsidDel="00000000" w:rsidP="00000000" w:rsidRDefault="00000000" w:rsidRPr="00000000" w14:paraId="00000159">
      <w:pPr>
        <w:numPr>
          <w:ilvl w:val="0"/>
          <w:numId w:val="21"/>
        </w:numPr>
        <w:spacing w:after="0" w:afterAutospacing="0" w:before="0" w:beforeAutospacing="0" w:lineRule="auto"/>
        <w:ind w:left="720" w:hanging="360"/>
        <w:jc w:val="left"/>
        <w:rPr>
          <w:sz w:val="22"/>
          <w:szCs w:val="22"/>
          <w:u w:val="none"/>
        </w:rPr>
      </w:pPr>
      <w:r w:rsidDel="00000000" w:rsidR="00000000" w:rsidRPr="00000000">
        <w:rPr>
          <w:sz w:val="22"/>
          <w:szCs w:val="22"/>
          <w:rtl w:val="0"/>
        </w:rPr>
        <w:t xml:space="preserve">Comisión segunda: Grupo de Investigaciones. </w:t>
      </w:r>
    </w:p>
    <w:p w:rsidR="00000000" w:rsidDel="00000000" w:rsidP="00000000" w:rsidRDefault="00000000" w:rsidRPr="00000000" w14:paraId="0000015A">
      <w:pPr>
        <w:numPr>
          <w:ilvl w:val="0"/>
          <w:numId w:val="21"/>
        </w:numPr>
        <w:spacing w:after="0" w:afterAutospacing="0" w:before="0" w:beforeAutospacing="0" w:lineRule="auto"/>
        <w:ind w:left="720" w:hanging="360"/>
        <w:jc w:val="left"/>
        <w:rPr>
          <w:sz w:val="22"/>
          <w:szCs w:val="22"/>
          <w:u w:val="none"/>
        </w:rPr>
      </w:pPr>
      <w:r w:rsidDel="00000000" w:rsidR="00000000" w:rsidRPr="00000000">
        <w:rPr>
          <w:sz w:val="22"/>
          <w:szCs w:val="22"/>
          <w:rtl w:val="0"/>
        </w:rPr>
        <w:t xml:space="preserve">Comisión tercera: Ruedas de Gaitas, pitos y ritmos de tambores.</w:t>
      </w:r>
    </w:p>
    <w:p w:rsidR="00000000" w:rsidDel="00000000" w:rsidP="00000000" w:rsidRDefault="00000000" w:rsidRPr="00000000" w14:paraId="0000015B">
      <w:pPr>
        <w:numPr>
          <w:ilvl w:val="0"/>
          <w:numId w:val="21"/>
        </w:numPr>
        <w:spacing w:after="0" w:afterAutospacing="0" w:before="0" w:beforeAutospacing="0" w:lineRule="auto"/>
        <w:ind w:left="720" w:hanging="360"/>
        <w:jc w:val="left"/>
        <w:rPr>
          <w:sz w:val="22"/>
          <w:szCs w:val="22"/>
          <w:u w:val="none"/>
        </w:rPr>
      </w:pPr>
      <w:r w:rsidDel="00000000" w:rsidR="00000000" w:rsidRPr="00000000">
        <w:rPr>
          <w:sz w:val="22"/>
          <w:szCs w:val="22"/>
          <w:rtl w:val="0"/>
        </w:rPr>
        <w:t xml:space="preserve">Comisión cuarta: Adaptaciones, arreglos y montajes artísticos y musicales. </w:t>
      </w:r>
    </w:p>
    <w:p w:rsidR="00000000" w:rsidDel="00000000" w:rsidP="00000000" w:rsidRDefault="00000000" w:rsidRPr="00000000" w14:paraId="0000015C">
      <w:pPr>
        <w:numPr>
          <w:ilvl w:val="0"/>
          <w:numId w:val="21"/>
        </w:numPr>
        <w:spacing w:after="0" w:afterAutospacing="0" w:before="0" w:beforeAutospacing="0" w:lineRule="auto"/>
        <w:ind w:left="720" w:hanging="360"/>
        <w:jc w:val="left"/>
        <w:rPr>
          <w:sz w:val="22"/>
          <w:szCs w:val="22"/>
          <w:u w:val="none"/>
        </w:rPr>
      </w:pPr>
      <w:r w:rsidDel="00000000" w:rsidR="00000000" w:rsidRPr="00000000">
        <w:rPr>
          <w:sz w:val="22"/>
          <w:szCs w:val="22"/>
          <w:rtl w:val="0"/>
        </w:rPr>
        <w:t xml:space="preserve">Comisión quinta: Escuela y procesos de formación. </w:t>
      </w:r>
    </w:p>
    <w:p w:rsidR="00000000" w:rsidDel="00000000" w:rsidP="00000000" w:rsidRDefault="00000000" w:rsidRPr="00000000" w14:paraId="0000015D">
      <w:pPr>
        <w:numPr>
          <w:ilvl w:val="0"/>
          <w:numId w:val="21"/>
        </w:numPr>
        <w:spacing w:after="0" w:afterAutospacing="0" w:before="0" w:beforeAutospacing="0" w:lineRule="auto"/>
        <w:ind w:left="720" w:hanging="360"/>
        <w:jc w:val="left"/>
        <w:rPr>
          <w:sz w:val="22"/>
          <w:szCs w:val="22"/>
          <w:u w:val="none"/>
        </w:rPr>
      </w:pPr>
      <w:r w:rsidDel="00000000" w:rsidR="00000000" w:rsidRPr="00000000">
        <w:rPr>
          <w:sz w:val="22"/>
          <w:szCs w:val="22"/>
          <w:rtl w:val="0"/>
        </w:rPr>
        <w:t xml:space="preserve">Comisión sexta: Medios audiovisuales y prensa.</w:t>
      </w:r>
    </w:p>
    <w:p w:rsidR="00000000" w:rsidDel="00000000" w:rsidP="00000000" w:rsidRDefault="00000000" w:rsidRPr="00000000" w14:paraId="0000015E">
      <w:pPr>
        <w:numPr>
          <w:ilvl w:val="0"/>
          <w:numId w:val="21"/>
        </w:numPr>
        <w:spacing w:after="28" w:before="0" w:beforeAutospacing="0" w:lineRule="auto"/>
        <w:ind w:left="720" w:hanging="360"/>
        <w:jc w:val="left"/>
        <w:rPr>
          <w:sz w:val="22"/>
          <w:szCs w:val="22"/>
          <w:u w:val="none"/>
        </w:rPr>
      </w:pPr>
      <w:r w:rsidDel="00000000" w:rsidR="00000000" w:rsidRPr="00000000">
        <w:rPr>
          <w:sz w:val="22"/>
          <w:szCs w:val="22"/>
          <w:rtl w:val="0"/>
        </w:rPr>
        <w:t xml:space="preserve">Comisión séptima: Relaciones públicas. </w:t>
      </w:r>
    </w:p>
    <w:p w:rsidR="00000000" w:rsidDel="00000000" w:rsidP="00000000" w:rsidRDefault="00000000" w:rsidRPr="00000000" w14:paraId="0000015F">
      <w:pPr>
        <w:spacing w:after="28" w:before="28" w:lineRule="auto"/>
        <w:jc w:val="left"/>
        <w:rPr>
          <w:sz w:val="22"/>
          <w:szCs w:val="22"/>
        </w:rPr>
      </w:pPr>
      <w:r w:rsidDel="00000000" w:rsidR="00000000" w:rsidRPr="00000000">
        <w:rPr>
          <w:rtl w:val="0"/>
        </w:rPr>
      </w:r>
    </w:p>
    <w:p w:rsidR="00000000" w:rsidDel="00000000" w:rsidP="00000000" w:rsidRDefault="00000000" w:rsidRPr="00000000" w14:paraId="00000160">
      <w:pPr>
        <w:spacing w:after="28" w:before="28" w:lineRule="auto"/>
        <w:jc w:val="left"/>
        <w:rPr>
          <w:sz w:val="22"/>
          <w:szCs w:val="22"/>
        </w:rPr>
      </w:pPr>
      <w:r w:rsidDel="00000000" w:rsidR="00000000" w:rsidRPr="00000000">
        <w:rPr>
          <w:rtl w:val="0"/>
        </w:rPr>
      </w:r>
    </w:p>
    <w:p w:rsidR="00000000" w:rsidDel="00000000" w:rsidP="00000000" w:rsidRDefault="00000000" w:rsidRPr="00000000" w14:paraId="00000161">
      <w:pPr>
        <w:spacing w:after="28" w:before="28" w:lineRule="auto"/>
        <w:jc w:val="left"/>
        <w:rPr>
          <w:b w:val="1"/>
          <w:sz w:val="22"/>
          <w:szCs w:val="22"/>
        </w:rPr>
      </w:pPr>
      <w:r w:rsidDel="00000000" w:rsidR="00000000" w:rsidRPr="00000000">
        <w:rPr>
          <w:b w:val="1"/>
          <w:sz w:val="22"/>
          <w:szCs w:val="22"/>
          <w:rtl w:val="0"/>
        </w:rPr>
        <w:t xml:space="preserve">ARTÍCULO 35. </w:t>
      </w:r>
    </w:p>
    <w:p w:rsidR="00000000" w:rsidDel="00000000" w:rsidP="00000000" w:rsidRDefault="00000000" w:rsidRPr="00000000" w14:paraId="00000162">
      <w:pPr>
        <w:spacing w:after="28" w:before="28" w:lineRule="auto"/>
        <w:jc w:val="left"/>
        <w:rPr>
          <w:b w:val="1"/>
          <w:sz w:val="22"/>
          <w:szCs w:val="22"/>
        </w:rPr>
      </w:pPr>
      <w:r w:rsidDel="00000000" w:rsidR="00000000" w:rsidRPr="00000000">
        <w:rPr>
          <w:b w:val="1"/>
          <w:sz w:val="22"/>
          <w:szCs w:val="22"/>
          <w:rtl w:val="0"/>
        </w:rPr>
        <w:t xml:space="preserve">Conformación de Comisiones permanentes: </w:t>
      </w:r>
    </w:p>
    <w:p w:rsidR="00000000" w:rsidDel="00000000" w:rsidP="00000000" w:rsidRDefault="00000000" w:rsidRPr="00000000" w14:paraId="00000163">
      <w:pPr>
        <w:spacing w:after="28" w:before="28" w:lineRule="auto"/>
        <w:jc w:val="left"/>
        <w:rPr>
          <w:sz w:val="22"/>
          <w:szCs w:val="22"/>
        </w:rPr>
      </w:pPr>
      <w:r w:rsidDel="00000000" w:rsidR="00000000" w:rsidRPr="00000000">
        <w:rPr>
          <w:rtl w:val="0"/>
        </w:rPr>
      </w:r>
    </w:p>
    <w:p w:rsidR="00000000" w:rsidDel="00000000" w:rsidP="00000000" w:rsidRDefault="00000000" w:rsidRPr="00000000" w14:paraId="00000164">
      <w:pPr>
        <w:spacing w:after="28" w:before="28" w:lineRule="auto"/>
        <w:jc w:val="left"/>
        <w:rPr>
          <w:sz w:val="22"/>
          <w:szCs w:val="22"/>
        </w:rPr>
      </w:pPr>
      <w:r w:rsidDel="00000000" w:rsidR="00000000" w:rsidRPr="00000000">
        <w:rPr>
          <w:sz w:val="22"/>
          <w:szCs w:val="22"/>
          <w:rtl w:val="0"/>
        </w:rPr>
        <w:t xml:space="preserve">Las comisiones estarán conformadas por asociados que se vinculen voluntariamente y que estén vinculados como afiliados y personas específicas asignadas por la Junta Directiva.</w:t>
      </w:r>
    </w:p>
    <w:p w:rsidR="00000000" w:rsidDel="00000000" w:rsidP="00000000" w:rsidRDefault="00000000" w:rsidRPr="00000000" w14:paraId="00000165">
      <w:pPr>
        <w:spacing w:after="28" w:before="28" w:lineRule="auto"/>
        <w:jc w:val="left"/>
        <w:rPr>
          <w:sz w:val="22"/>
          <w:szCs w:val="22"/>
        </w:rPr>
      </w:pPr>
      <w:r w:rsidDel="00000000" w:rsidR="00000000" w:rsidRPr="00000000">
        <w:rPr>
          <w:rtl w:val="0"/>
        </w:rPr>
      </w:r>
    </w:p>
    <w:p w:rsidR="00000000" w:rsidDel="00000000" w:rsidP="00000000" w:rsidRDefault="00000000" w:rsidRPr="00000000" w14:paraId="00000166">
      <w:pPr>
        <w:spacing w:after="28" w:before="28" w:lineRule="auto"/>
        <w:jc w:val="left"/>
        <w:rPr>
          <w:b w:val="1"/>
          <w:sz w:val="22"/>
          <w:szCs w:val="22"/>
        </w:rPr>
      </w:pPr>
      <w:r w:rsidDel="00000000" w:rsidR="00000000" w:rsidRPr="00000000">
        <w:rPr>
          <w:b w:val="1"/>
          <w:sz w:val="22"/>
          <w:szCs w:val="22"/>
          <w:rtl w:val="0"/>
        </w:rPr>
        <w:t xml:space="preserve">ARTÍCULO 36. </w:t>
      </w:r>
    </w:p>
    <w:p w:rsidR="00000000" w:rsidDel="00000000" w:rsidP="00000000" w:rsidRDefault="00000000" w:rsidRPr="00000000" w14:paraId="00000167">
      <w:pPr>
        <w:spacing w:after="28" w:before="28" w:lineRule="auto"/>
        <w:jc w:val="left"/>
        <w:rPr>
          <w:b w:val="1"/>
          <w:sz w:val="22"/>
          <w:szCs w:val="22"/>
        </w:rPr>
      </w:pPr>
      <w:r w:rsidDel="00000000" w:rsidR="00000000" w:rsidRPr="00000000">
        <w:rPr>
          <w:b w:val="1"/>
          <w:sz w:val="22"/>
          <w:szCs w:val="22"/>
          <w:rtl w:val="0"/>
        </w:rPr>
        <w:t xml:space="preserve">Funciones Comisión Primera. Logística y Eventos: </w:t>
      </w:r>
    </w:p>
    <w:p w:rsidR="00000000" w:rsidDel="00000000" w:rsidP="00000000" w:rsidRDefault="00000000" w:rsidRPr="00000000" w14:paraId="00000168">
      <w:pPr>
        <w:spacing w:after="28" w:before="28" w:lineRule="auto"/>
        <w:jc w:val="left"/>
        <w:rPr>
          <w:sz w:val="22"/>
          <w:szCs w:val="22"/>
        </w:rPr>
      </w:pPr>
      <w:r w:rsidDel="00000000" w:rsidR="00000000" w:rsidRPr="00000000">
        <w:rPr>
          <w:sz w:val="22"/>
          <w:szCs w:val="22"/>
          <w:rtl w:val="0"/>
        </w:rPr>
        <w:br w:type="textWrapping"/>
        <w:t xml:space="preserve">a) Plantear y presentar a la Junta Directiva los proyectos para los eventos postulados como: festivales, muestras, encuentros, concursos, espectáculos artísticos, seminarios, talleres, etc.</w:t>
        <w:br w:type="textWrapping"/>
        <w:t xml:space="preserve">b) Llevar a efecto todo lo concerniente con la realización de los eventos y festivales programados.</w:t>
        <w:br w:type="textWrapping"/>
        <w:t xml:space="preserve">c) Establecer comités de apoyo y grupos de trabajo.</w:t>
        <w:br w:type="textWrapping"/>
        <w:t xml:space="preserve">d) Determinar responsabilidades y nombrar coordinadores o directores para cada uno de los eventos.</w:t>
        <w:br w:type="textWrapping"/>
        <w:t xml:space="preserve">e) Presentar informes a la Junta Directiva cuando ésta lo solicite y cuando el representante legal lo considere conveniente.</w:t>
      </w:r>
    </w:p>
    <w:p w:rsidR="00000000" w:rsidDel="00000000" w:rsidP="00000000" w:rsidRDefault="00000000" w:rsidRPr="00000000" w14:paraId="00000169">
      <w:pPr>
        <w:spacing w:after="28" w:before="28" w:lineRule="auto"/>
        <w:jc w:val="left"/>
        <w:rPr>
          <w:sz w:val="22"/>
          <w:szCs w:val="22"/>
        </w:rPr>
      </w:pPr>
      <w:r w:rsidDel="00000000" w:rsidR="00000000" w:rsidRPr="00000000">
        <w:rPr>
          <w:sz w:val="22"/>
          <w:szCs w:val="22"/>
          <w:rtl w:val="0"/>
        </w:rPr>
        <w:t xml:space="preserve">f) Promover el cuidado de los instrumentos y demás elementos que sean utilizados en eventos y actividades de la Corporación. </w:t>
      </w:r>
    </w:p>
    <w:p w:rsidR="00000000" w:rsidDel="00000000" w:rsidP="00000000" w:rsidRDefault="00000000" w:rsidRPr="00000000" w14:paraId="0000016A">
      <w:pPr>
        <w:spacing w:after="28" w:before="28" w:lineRule="auto"/>
        <w:jc w:val="left"/>
        <w:rPr>
          <w:sz w:val="22"/>
          <w:szCs w:val="22"/>
        </w:rPr>
      </w:pPr>
      <w:r w:rsidDel="00000000" w:rsidR="00000000" w:rsidRPr="00000000">
        <w:rPr>
          <w:sz w:val="22"/>
          <w:szCs w:val="22"/>
          <w:rtl w:val="0"/>
        </w:rPr>
        <w:t xml:space="preserve">g) Motivar al trabajo colaborativo  grupos de trabajo y respecto grupal</w:t>
      </w:r>
    </w:p>
    <w:p w:rsidR="00000000" w:rsidDel="00000000" w:rsidP="00000000" w:rsidRDefault="00000000" w:rsidRPr="00000000" w14:paraId="0000016B">
      <w:pPr>
        <w:spacing w:after="28" w:before="28" w:lineRule="auto"/>
        <w:jc w:val="left"/>
        <w:rPr>
          <w:sz w:val="22"/>
          <w:szCs w:val="22"/>
        </w:rPr>
      </w:pPr>
      <w:r w:rsidDel="00000000" w:rsidR="00000000" w:rsidRPr="00000000">
        <w:rPr>
          <w:rtl w:val="0"/>
        </w:rPr>
      </w:r>
    </w:p>
    <w:p w:rsidR="00000000" w:rsidDel="00000000" w:rsidP="00000000" w:rsidRDefault="00000000" w:rsidRPr="00000000" w14:paraId="0000016C">
      <w:pPr>
        <w:spacing w:after="28" w:before="28" w:lineRule="auto"/>
        <w:jc w:val="left"/>
        <w:rPr>
          <w:sz w:val="22"/>
          <w:szCs w:val="22"/>
        </w:rPr>
      </w:pPr>
      <w:r w:rsidDel="00000000" w:rsidR="00000000" w:rsidRPr="00000000">
        <w:rPr>
          <w:rtl w:val="0"/>
        </w:rPr>
      </w:r>
    </w:p>
    <w:p w:rsidR="00000000" w:rsidDel="00000000" w:rsidP="00000000" w:rsidRDefault="00000000" w:rsidRPr="00000000" w14:paraId="0000016D">
      <w:pPr>
        <w:spacing w:after="28" w:before="28" w:lineRule="auto"/>
        <w:jc w:val="left"/>
        <w:rPr>
          <w:b w:val="1"/>
          <w:sz w:val="22"/>
          <w:szCs w:val="22"/>
        </w:rPr>
      </w:pPr>
      <w:r w:rsidDel="00000000" w:rsidR="00000000" w:rsidRPr="00000000">
        <w:rPr>
          <w:b w:val="1"/>
          <w:sz w:val="22"/>
          <w:szCs w:val="22"/>
          <w:rtl w:val="0"/>
        </w:rPr>
        <w:t xml:space="preserve">ARTÍCULO 37. </w:t>
      </w:r>
    </w:p>
    <w:p w:rsidR="00000000" w:rsidDel="00000000" w:rsidP="00000000" w:rsidRDefault="00000000" w:rsidRPr="00000000" w14:paraId="0000016E">
      <w:pPr>
        <w:spacing w:after="28" w:before="28" w:lineRule="auto"/>
        <w:jc w:val="left"/>
        <w:rPr>
          <w:b w:val="1"/>
          <w:sz w:val="22"/>
          <w:szCs w:val="22"/>
        </w:rPr>
      </w:pPr>
      <w:r w:rsidDel="00000000" w:rsidR="00000000" w:rsidRPr="00000000">
        <w:rPr>
          <w:b w:val="1"/>
          <w:sz w:val="22"/>
          <w:szCs w:val="22"/>
          <w:rtl w:val="0"/>
        </w:rPr>
        <w:t xml:space="preserve">Funciones Comisión Segunda Grupo de Investigaciones:</w:t>
      </w:r>
    </w:p>
    <w:p w:rsidR="00000000" w:rsidDel="00000000" w:rsidP="00000000" w:rsidRDefault="00000000" w:rsidRPr="00000000" w14:paraId="0000016F">
      <w:pPr>
        <w:spacing w:after="28" w:before="28" w:lineRule="auto"/>
        <w:jc w:val="left"/>
        <w:rPr>
          <w:sz w:val="22"/>
          <w:szCs w:val="22"/>
        </w:rPr>
      </w:pPr>
      <w:r w:rsidDel="00000000" w:rsidR="00000000" w:rsidRPr="00000000">
        <w:rPr>
          <w:rtl w:val="0"/>
        </w:rPr>
      </w:r>
    </w:p>
    <w:p w:rsidR="00000000" w:rsidDel="00000000" w:rsidP="00000000" w:rsidRDefault="00000000" w:rsidRPr="00000000" w14:paraId="00000170">
      <w:pPr>
        <w:pBdr>
          <w:top w:space="0" w:sz="0" w:val="nil"/>
          <w:left w:space="0" w:sz="0" w:val="nil"/>
          <w:bottom w:space="0" w:sz="0" w:val="nil"/>
          <w:right w:space="0" w:sz="0" w:val="nil"/>
          <w:between w:space="0" w:sz="0" w:val="nil"/>
        </w:pBdr>
        <w:spacing w:after="28" w:before="28" w:lineRule="auto"/>
        <w:jc w:val="left"/>
        <w:rPr>
          <w:sz w:val="22"/>
          <w:szCs w:val="22"/>
        </w:rPr>
      </w:pPr>
      <w:r w:rsidDel="00000000" w:rsidR="00000000" w:rsidRPr="00000000">
        <w:rPr>
          <w:sz w:val="22"/>
          <w:szCs w:val="22"/>
          <w:rtl w:val="0"/>
        </w:rPr>
        <w:t xml:space="preserve">a) Proyectar, planificar y gestionar proyectos de investigación que propendan por la ejecución del objeto social de la CORPORACIÓN. </w:t>
      </w:r>
    </w:p>
    <w:p w:rsidR="00000000" w:rsidDel="00000000" w:rsidP="00000000" w:rsidRDefault="00000000" w:rsidRPr="00000000" w14:paraId="00000171">
      <w:pPr>
        <w:spacing w:after="28" w:before="28" w:lineRule="auto"/>
        <w:jc w:val="left"/>
        <w:rPr>
          <w:sz w:val="22"/>
          <w:szCs w:val="22"/>
        </w:rPr>
      </w:pPr>
      <w:r w:rsidDel="00000000" w:rsidR="00000000" w:rsidRPr="00000000">
        <w:rPr>
          <w:sz w:val="22"/>
          <w:szCs w:val="22"/>
          <w:rtl w:val="0"/>
        </w:rPr>
        <w:t xml:space="preserve">b) Promover la visibilización en los escenarios públicos y privados el proyecto de Rueda de Gaita como una herramienta efectiva para la construcción de tejido social a través de las músicas tradicionales. </w:t>
      </w:r>
    </w:p>
    <w:p w:rsidR="00000000" w:rsidDel="00000000" w:rsidP="00000000" w:rsidRDefault="00000000" w:rsidRPr="00000000" w14:paraId="00000172">
      <w:pPr>
        <w:spacing w:after="28" w:before="28" w:lineRule="auto"/>
        <w:jc w:val="left"/>
        <w:rPr>
          <w:sz w:val="22"/>
          <w:szCs w:val="22"/>
        </w:rPr>
      </w:pPr>
      <w:r w:rsidDel="00000000" w:rsidR="00000000" w:rsidRPr="00000000">
        <w:rPr>
          <w:rtl w:val="0"/>
        </w:rPr>
      </w:r>
    </w:p>
    <w:p w:rsidR="00000000" w:rsidDel="00000000" w:rsidP="00000000" w:rsidRDefault="00000000" w:rsidRPr="00000000" w14:paraId="00000173">
      <w:pPr>
        <w:spacing w:after="28" w:before="28" w:lineRule="auto"/>
        <w:jc w:val="left"/>
        <w:rPr>
          <w:b w:val="1"/>
          <w:sz w:val="22"/>
          <w:szCs w:val="22"/>
        </w:rPr>
      </w:pPr>
      <w:r w:rsidDel="00000000" w:rsidR="00000000" w:rsidRPr="00000000">
        <w:rPr>
          <w:b w:val="1"/>
          <w:sz w:val="22"/>
          <w:szCs w:val="22"/>
          <w:rtl w:val="0"/>
        </w:rPr>
        <w:t xml:space="preserve">ARTÍCULO 38:  </w:t>
      </w:r>
    </w:p>
    <w:p w:rsidR="00000000" w:rsidDel="00000000" w:rsidP="00000000" w:rsidRDefault="00000000" w:rsidRPr="00000000" w14:paraId="00000174">
      <w:pPr>
        <w:spacing w:after="28" w:before="28" w:lineRule="auto"/>
        <w:jc w:val="left"/>
        <w:rPr>
          <w:b w:val="1"/>
          <w:sz w:val="22"/>
          <w:szCs w:val="22"/>
        </w:rPr>
      </w:pPr>
      <w:r w:rsidDel="00000000" w:rsidR="00000000" w:rsidRPr="00000000">
        <w:rPr>
          <w:b w:val="1"/>
          <w:sz w:val="22"/>
          <w:szCs w:val="22"/>
          <w:rtl w:val="0"/>
        </w:rPr>
        <w:t xml:space="preserve">Funciones Comisión Tercera Ruedas de gaita, pitos y ritmos de tambores.</w:t>
      </w:r>
    </w:p>
    <w:p w:rsidR="00000000" w:rsidDel="00000000" w:rsidP="00000000" w:rsidRDefault="00000000" w:rsidRPr="00000000" w14:paraId="00000175">
      <w:pPr>
        <w:spacing w:after="28" w:before="28" w:lineRule="auto"/>
        <w:jc w:val="left"/>
        <w:rPr>
          <w:sz w:val="22"/>
          <w:szCs w:val="22"/>
        </w:rPr>
      </w:pPr>
      <w:r w:rsidDel="00000000" w:rsidR="00000000" w:rsidRPr="00000000">
        <w:rPr>
          <w:rtl w:val="0"/>
        </w:rPr>
      </w:r>
    </w:p>
    <w:p w:rsidR="00000000" w:rsidDel="00000000" w:rsidP="00000000" w:rsidRDefault="00000000" w:rsidRPr="00000000" w14:paraId="00000176">
      <w:pPr>
        <w:spacing w:after="28" w:before="28" w:lineRule="auto"/>
        <w:jc w:val="left"/>
        <w:rPr>
          <w:sz w:val="22"/>
          <w:szCs w:val="22"/>
        </w:rPr>
      </w:pPr>
      <w:r w:rsidDel="00000000" w:rsidR="00000000" w:rsidRPr="00000000">
        <w:rPr>
          <w:sz w:val="22"/>
          <w:szCs w:val="22"/>
          <w:rtl w:val="0"/>
        </w:rPr>
        <w:t xml:space="preserve">a) Organizar actividades concernientes con la preservación, valoración, rescate y promoción de las ruedas de gaita.</w:t>
      </w:r>
    </w:p>
    <w:p w:rsidR="00000000" w:rsidDel="00000000" w:rsidP="00000000" w:rsidRDefault="00000000" w:rsidRPr="00000000" w14:paraId="00000177">
      <w:pPr>
        <w:spacing w:after="28" w:before="28" w:lineRule="auto"/>
        <w:jc w:val="left"/>
        <w:rPr>
          <w:sz w:val="22"/>
          <w:szCs w:val="22"/>
        </w:rPr>
      </w:pPr>
      <w:r w:rsidDel="00000000" w:rsidR="00000000" w:rsidRPr="00000000">
        <w:rPr>
          <w:sz w:val="22"/>
          <w:szCs w:val="22"/>
          <w:rtl w:val="0"/>
        </w:rPr>
        <w:t xml:space="preserve">b) Contribuir con el fortalecimiento del tejido social a través de la música tradicional.</w:t>
      </w:r>
    </w:p>
    <w:p w:rsidR="00000000" w:rsidDel="00000000" w:rsidP="00000000" w:rsidRDefault="00000000" w:rsidRPr="00000000" w14:paraId="00000178">
      <w:pPr>
        <w:spacing w:after="28" w:before="28" w:lineRule="auto"/>
        <w:jc w:val="left"/>
        <w:rPr>
          <w:sz w:val="22"/>
          <w:szCs w:val="22"/>
        </w:rPr>
      </w:pPr>
      <w:r w:rsidDel="00000000" w:rsidR="00000000" w:rsidRPr="00000000">
        <w:rPr>
          <w:sz w:val="22"/>
          <w:szCs w:val="22"/>
          <w:rtl w:val="0"/>
        </w:rPr>
        <w:t xml:space="preserve">c) Promover espacios de aprendizaje empírico de la música de gaitas, pitos y ritmos de tambores.</w:t>
      </w:r>
    </w:p>
    <w:p w:rsidR="00000000" w:rsidDel="00000000" w:rsidP="00000000" w:rsidRDefault="00000000" w:rsidRPr="00000000" w14:paraId="00000179">
      <w:pPr>
        <w:spacing w:after="28" w:before="28" w:lineRule="auto"/>
        <w:jc w:val="left"/>
        <w:rPr>
          <w:sz w:val="22"/>
          <w:szCs w:val="22"/>
        </w:rPr>
      </w:pPr>
      <w:r w:rsidDel="00000000" w:rsidR="00000000" w:rsidRPr="00000000">
        <w:rPr>
          <w:sz w:val="22"/>
          <w:szCs w:val="22"/>
          <w:rtl w:val="0"/>
        </w:rPr>
        <w:t xml:space="preserve">d) Fomentar alternativas de interacción social desde el aprendizaje de la música folclórica o tradicional.</w:t>
      </w:r>
    </w:p>
    <w:p w:rsidR="00000000" w:rsidDel="00000000" w:rsidP="00000000" w:rsidRDefault="00000000" w:rsidRPr="00000000" w14:paraId="0000017A">
      <w:pPr>
        <w:spacing w:after="28" w:before="28" w:lineRule="auto"/>
        <w:jc w:val="left"/>
        <w:rPr>
          <w:sz w:val="22"/>
          <w:szCs w:val="22"/>
        </w:rPr>
      </w:pPr>
      <w:r w:rsidDel="00000000" w:rsidR="00000000" w:rsidRPr="00000000">
        <w:rPr>
          <w:sz w:val="22"/>
          <w:szCs w:val="22"/>
          <w:rtl w:val="0"/>
        </w:rPr>
        <w:t xml:space="preserve">e) Crear espacios de convivencia que propendan por la paz, el respeto a los derechos humanos y el rescate de las raíces identitarias. </w:t>
      </w:r>
    </w:p>
    <w:p w:rsidR="00000000" w:rsidDel="00000000" w:rsidP="00000000" w:rsidRDefault="00000000" w:rsidRPr="00000000" w14:paraId="0000017B">
      <w:pPr>
        <w:spacing w:after="28" w:before="28" w:lineRule="auto"/>
        <w:jc w:val="left"/>
        <w:rPr>
          <w:sz w:val="22"/>
          <w:szCs w:val="22"/>
        </w:rPr>
      </w:pPr>
      <w:r w:rsidDel="00000000" w:rsidR="00000000" w:rsidRPr="00000000">
        <w:rPr>
          <w:rtl w:val="0"/>
        </w:rPr>
      </w:r>
    </w:p>
    <w:p w:rsidR="00000000" w:rsidDel="00000000" w:rsidP="00000000" w:rsidRDefault="00000000" w:rsidRPr="00000000" w14:paraId="0000017C">
      <w:pPr>
        <w:spacing w:after="28" w:before="28" w:lineRule="auto"/>
        <w:jc w:val="left"/>
        <w:rPr>
          <w:b w:val="1"/>
          <w:sz w:val="22"/>
          <w:szCs w:val="22"/>
        </w:rPr>
      </w:pPr>
      <w:r w:rsidDel="00000000" w:rsidR="00000000" w:rsidRPr="00000000">
        <w:rPr>
          <w:b w:val="1"/>
          <w:sz w:val="22"/>
          <w:szCs w:val="22"/>
          <w:rtl w:val="0"/>
        </w:rPr>
        <w:t xml:space="preserve">ARTÍCULO 39:</w:t>
      </w:r>
    </w:p>
    <w:p w:rsidR="00000000" w:rsidDel="00000000" w:rsidP="00000000" w:rsidRDefault="00000000" w:rsidRPr="00000000" w14:paraId="0000017D">
      <w:pPr>
        <w:spacing w:after="28" w:before="28" w:lineRule="auto"/>
        <w:jc w:val="left"/>
        <w:rPr>
          <w:b w:val="1"/>
          <w:sz w:val="22"/>
          <w:szCs w:val="22"/>
        </w:rPr>
      </w:pPr>
      <w:r w:rsidDel="00000000" w:rsidR="00000000" w:rsidRPr="00000000">
        <w:rPr>
          <w:b w:val="1"/>
          <w:sz w:val="22"/>
          <w:szCs w:val="22"/>
          <w:rtl w:val="0"/>
        </w:rPr>
        <w:t xml:space="preserve">Funciones Comisión Cuarta: Adaptaciones, arreglos y montajes artísticos y musicales. </w:t>
      </w:r>
    </w:p>
    <w:p w:rsidR="00000000" w:rsidDel="00000000" w:rsidP="00000000" w:rsidRDefault="00000000" w:rsidRPr="00000000" w14:paraId="0000017E">
      <w:pPr>
        <w:spacing w:after="28" w:before="28" w:lineRule="auto"/>
        <w:jc w:val="left"/>
        <w:rPr>
          <w:b w:val="1"/>
          <w:sz w:val="22"/>
          <w:szCs w:val="22"/>
        </w:rPr>
      </w:pPr>
      <w:r w:rsidDel="00000000" w:rsidR="00000000" w:rsidRPr="00000000">
        <w:rPr>
          <w:rtl w:val="0"/>
        </w:rPr>
      </w:r>
    </w:p>
    <w:p w:rsidR="00000000" w:rsidDel="00000000" w:rsidP="00000000" w:rsidRDefault="00000000" w:rsidRPr="00000000" w14:paraId="0000017F">
      <w:pPr>
        <w:spacing w:after="28" w:before="28" w:lineRule="auto"/>
        <w:jc w:val="left"/>
        <w:rPr>
          <w:sz w:val="22"/>
          <w:szCs w:val="22"/>
        </w:rPr>
      </w:pPr>
      <w:r w:rsidDel="00000000" w:rsidR="00000000" w:rsidRPr="00000000">
        <w:rPr>
          <w:sz w:val="22"/>
          <w:szCs w:val="22"/>
          <w:rtl w:val="0"/>
        </w:rPr>
        <w:t xml:space="preserve">a) Motivar la valoración de la música tradicional Colombiana </w:t>
      </w:r>
    </w:p>
    <w:p w:rsidR="00000000" w:rsidDel="00000000" w:rsidP="00000000" w:rsidRDefault="00000000" w:rsidRPr="00000000" w14:paraId="00000180">
      <w:pPr>
        <w:spacing w:after="28" w:before="28" w:lineRule="auto"/>
        <w:jc w:val="left"/>
        <w:rPr>
          <w:sz w:val="22"/>
          <w:szCs w:val="22"/>
        </w:rPr>
      </w:pPr>
      <w:r w:rsidDel="00000000" w:rsidR="00000000" w:rsidRPr="00000000">
        <w:rPr>
          <w:sz w:val="22"/>
          <w:szCs w:val="22"/>
          <w:rtl w:val="0"/>
        </w:rPr>
        <w:t xml:space="preserve">b) Fomentar y crear grupos musicales entre los asociados de la Corporación.</w:t>
      </w:r>
    </w:p>
    <w:p w:rsidR="00000000" w:rsidDel="00000000" w:rsidP="00000000" w:rsidRDefault="00000000" w:rsidRPr="00000000" w14:paraId="00000181">
      <w:pPr>
        <w:spacing w:after="28" w:before="28" w:lineRule="auto"/>
        <w:jc w:val="left"/>
        <w:rPr>
          <w:sz w:val="22"/>
          <w:szCs w:val="22"/>
        </w:rPr>
      </w:pPr>
      <w:r w:rsidDel="00000000" w:rsidR="00000000" w:rsidRPr="00000000">
        <w:rPr>
          <w:sz w:val="22"/>
          <w:szCs w:val="22"/>
          <w:rtl w:val="0"/>
        </w:rPr>
        <w:t xml:space="preserve">c) Desarrollar estrategias pedagógicas de aprendizaje de las músicas tradicionales   </w:t>
      </w:r>
    </w:p>
    <w:p w:rsidR="00000000" w:rsidDel="00000000" w:rsidP="00000000" w:rsidRDefault="00000000" w:rsidRPr="00000000" w14:paraId="00000182">
      <w:pPr>
        <w:spacing w:after="28" w:before="28" w:lineRule="auto"/>
        <w:jc w:val="left"/>
        <w:rPr>
          <w:sz w:val="22"/>
          <w:szCs w:val="22"/>
        </w:rPr>
      </w:pPr>
      <w:r w:rsidDel="00000000" w:rsidR="00000000" w:rsidRPr="00000000">
        <w:rPr>
          <w:sz w:val="22"/>
          <w:szCs w:val="22"/>
          <w:rtl w:val="0"/>
        </w:rPr>
        <w:t xml:space="preserve">d) Realizar adaptaciones musicales y artísticas con el objetivo social de la Corporación.</w:t>
      </w:r>
    </w:p>
    <w:p w:rsidR="00000000" w:rsidDel="00000000" w:rsidP="00000000" w:rsidRDefault="00000000" w:rsidRPr="00000000" w14:paraId="00000183">
      <w:pPr>
        <w:spacing w:after="28" w:before="28" w:lineRule="auto"/>
        <w:jc w:val="left"/>
        <w:rPr>
          <w:sz w:val="22"/>
          <w:szCs w:val="22"/>
        </w:rPr>
      </w:pPr>
      <w:r w:rsidDel="00000000" w:rsidR="00000000" w:rsidRPr="00000000">
        <w:rPr>
          <w:sz w:val="22"/>
          <w:szCs w:val="22"/>
          <w:rtl w:val="0"/>
        </w:rPr>
        <w:t xml:space="preserve">e) Propender por la innovación en arreglos y montajes artísticos y musicales. </w:t>
      </w:r>
    </w:p>
    <w:p w:rsidR="00000000" w:rsidDel="00000000" w:rsidP="00000000" w:rsidRDefault="00000000" w:rsidRPr="00000000" w14:paraId="00000184">
      <w:pPr>
        <w:spacing w:after="28" w:before="28" w:lineRule="auto"/>
        <w:jc w:val="left"/>
        <w:rPr>
          <w:sz w:val="22"/>
          <w:szCs w:val="22"/>
        </w:rPr>
      </w:pPr>
      <w:r w:rsidDel="00000000" w:rsidR="00000000" w:rsidRPr="00000000">
        <w:rPr>
          <w:rtl w:val="0"/>
        </w:rPr>
      </w:r>
    </w:p>
    <w:p w:rsidR="00000000" w:rsidDel="00000000" w:rsidP="00000000" w:rsidRDefault="00000000" w:rsidRPr="00000000" w14:paraId="00000185">
      <w:pPr>
        <w:spacing w:after="28" w:before="28" w:lineRule="auto"/>
        <w:jc w:val="left"/>
        <w:rPr>
          <w:b w:val="1"/>
          <w:sz w:val="22"/>
          <w:szCs w:val="22"/>
        </w:rPr>
      </w:pPr>
      <w:r w:rsidDel="00000000" w:rsidR="00000000" w:rsidRPr="00000000">
        <w:rPr>
          <w:b w:val="1"/>
          <w:sz w:val="22"/>
          <w:szCs w:val="22"/>
          <w:rtl w:val="0"/>
        </w:rPr>
        <w:t xml:space="preserve">ARTÍCULO 40:</w:t>
      </w:r>
    </w:p>
    <w:p w:rsidR="00000000" w:rsidDel="00000000" w:rsidP="00000000" w:rsidRDefault="00000000" w:rsidRPr="00000000" w14:paraId="00000186">
      <w:pPr>
        <w:spacing w:after="28" w:before="28" w:lineRule="auto"/>
        <w:jc w:val="left"/>
        <w:rPr>
          <w:b w:val="1"/>
          <w:sz w:val="22"/>
          <w:szCs w:val="22"/>
        </w:rPr>
      </w:pPr>
      <w:r w:rsidDel="00000000" w:rsidR="00000000" w:rsidRPr="00000000">
        <w:rPr>
          <w:b w:val="1"/>
          <w:sz w:val="22"/>
          <w:szCs w:val="22"/>
          <w:rtl w:val="0"/>
        </w:rPr>
        <w:t xml:space="preserve">Funciones Comisión quinta: Escuela y procesos de formación. </w:t>
      </w:r>
    </w:p>
    <w:p w:rsidR="00000000" w:rsidDel="00000000" w:rsidP="00000000" w:rsidRDefault="00000000" w:rsidRPr="00000000" w14:paraId="00000187">
      <w:pPr>
        <w:spacing w:after="28" w:before="28" w:lineRule="auto"/>
        <w:jc w:val="left"/>
        <w:rPr>
          <w:b w:val="1"/>
          <w:sz w:val="22"/>
          <w:szCs w:val="22"/>
        </w:rPr>
      </w:pPr>
      <w:r w:rsidDel="00000000" w:rsidR="00000000" w:rsidRPr="00000000">
        <w:rPr>
          <w:rtl w:val="0"/>
        </w:rPr>
      </w:r>
    </w:p>
    <w:p w:rsidR="00000000" w:rsidDel="00000000" w:rsidP="00000000" w:rsidRDefault="00000000" w:rsidRPr="00000000" w14:paraId="00000188">
      <w:pPr>
        <w:spacing w:after="28" w:before="28" w:lineRule="auto"/>
        <w:jc w:val="left"/>
        <w:rPr>
          <w:sz w:val="22"/>
          <w:szCs w:val="22"/>
        </w:rPr>
      </w:pPr>
      <w:r w:rsidDel="00000000" w:rsidR="00000000" w:rsidRPr="00000000">
        <w:rPr>
          <w:sz w:val="22"/>
          <w:szCs w:val="22"/>
          <w:rtl w:val="0"/>
        </w:rPr>
        <w:t xml:space="preserve">a) Planificar, organizar y ejecutar procesos formativos que pronedar por generar procesos de enseñanza alrededor de las músicas tradicionales de Colombia</w:t>
      </w:r>
    </w:p>
    <w:p w:rsidR="00000000" w:rsidDel="00000000" w:rsidP="00000000" w:rsidRDefault="00000000" w:rsidRPr="00000000" w14:paraId="00000189">
      <w:pPr>
        <w:spacing w:after="28" w:before="28" w:lineRule="auto"/>
        <w:jc w:val="left"/>
        <w:rPr>
          <w:sz w:val="22"/>
          <w:szCs w:val="22"/>
        </w:rPr>
      </w:pPr>
      <w:r w:rsidDel="00000000" w:rsidR="00000000" w:rsidRPr="00000000">
        <w:rPr>
          <w:sz w:val="22"/>
          <w:szCs w:val="22"/>
          <w:rtl w:val="0"/>
        </w:rPr>
        <w:t xml:space="preserve">b) Organizar actividades concernientes con la preservación, valoración, rescate y promoción de música de gaitas, tambores y bailes cantaos. </w:t>
      </w:r>
    </w:p>
    <w:p w:rsidR="00000000" w:rsidDel="00000000" w:rsidP="00000000" w:rsidRDefault="00000000" w:rsidRPr="00000000" w14:paraId="0000018A">
      <w:pPr>
        <w:spacing w:after="28" w:before="28" w:lineRule="auto"/>
        <w:jc w:val="left"/>
        <w:rPr>
          <w:sz w:val="22"/>
          <w:szCs w:val="22"/>
        </w:rPr>
      </w:pPr>
      <w:r w:rsidDel="00000000" w:rsidR="00000000" w:rsidRPr="00000000">
        <w:rPr>
          <w:sz w:val="22"/>
          <w:szCs w:val="22"/>
          <w:rtl w:val="0"/>
        </w:rPr>
        <w:t xml:space="preserve">c) Contribuir  desde la formación con el fortalecimiento del tejido social a través de la música tradicional.</w:t>
      </w:r>
    </w:p>
    <w:p w:rsidR="00000000" w:rsidDel="00000000" w:rsidP="00000000" w:rsidRDefault="00000000" w:rsidRPr="00000000" w14:paraId="0000018B">
      <w:pPr>
        <w:spacing w:after="28" w:before="28" w:lineRule="auto"/>
        <w:jc w:val="left"/>
        <w:rPr>
          <w:sz w:val="22"/>
          <w:szCs w:val="22"/>
        </w:rPr>
      </w:pPr>
      <w:r w:rsidDel="00000000" w:rsidR="00000000" w:rsidRPr="00000000">
        <w:rPr>
          <w:sz w:val="22"/>
          <w:szCs w:val="22"/>
          <w:rtl w:val="0"/>
        </w:rPr>
        <w:t xml:space="preserve">d) Fomentar alternativas de interacción social desde el aprendizaje de la música folclórica o tradicional.</w:t>
      </w:r>
    </w:p>
    <w:p w:rsidR="00000000" w:rsidDel="00000000" w:rsidP="00000000" w:rsidRDefault="00000000" w:rsidRPr="00000000" w14:paraId="0000018C">
      <w:pPr>
        <w:spacing w:after="28" w:before="28" w:lineRule="auto"/>
        <w:jc w:val="left"/>
        <w:rPr>
          <w:b w:val="1"/>
          <w:sz w:val="22"/>
          <w:szCs w:val="22"/>
        </w:rPr>
      </w:pPr>
      <w:r w:rsidDel="00000000" w:rsidR="00000000" w:rsidRPr="00000000">
        <w:rPr>
          <w:sz w:val="22"/>
          <w:szCs w:val="22"/>
          <w:rtl w:val="0"/>
        </w:rPr>
        <w:t xml:space="preserve">e) Crear espacios de convivencia que propendan por la paz, el respeto a los derechos humanos y el rescate de las raíces identitarias. </w:t>
      </w:r>
      <w:r w:rsidDel="00000000" w:rsidR="00000000" w:rsidRPr="00000000">
        <w:rPr>
          <w:rtl w:val="0"/>
        </w:rPr>
      </w:r>
    </w:p>
    <w:p w:rsidR="00000000" w:rsidDel="00000000" w:rsidP="00000000" w:rsidRDefault="00000000" w:rsidRPr="00000000" w14:paraId="0000018D">
      <w:pPr>
        <w:spacing w:after="28" w:before="28" w:lineRule="auto"/>
        <w:ind w:left="720" w:firstLine="0"/>
        <w:jc w:val="left"/>
        <w:rPr>
          <w:sz w:val="22"/>
          <w:szCs w:val="22"/>
        </w:rPr>
      </w:pPr>
      <w:r w:rsidDel="00000000" w:rsidR="00000000" w:rsidRPr="00000000">
        <w:rPr>
          <w:rtl w:val="0"/>
        </w:rPr>
      </w:r>
    </w:p>
    <w:p w:rsidR="00000000" w:rsidDel="00000000" w:rsidP="00000000" w:rsidRDefault="00000000" w:rsidRPr="00000000" w14:paraId="0000018E">
      <w:pPr>
        <w:spacing w:after="28" w:before="28" w:lineRule="auto"/>
        <w:jc w:val="left"/>
        <w:rPr>
          <w:b w:val="1"/>
          <w:sz w:val="22"/>
          <w:szCs w:val="22"/>
        </w:rPr>
      </w:pPr>
      <w:r w:rsidDel="00000000" w:rsidR="00000000" w:rsidRPr="00000000">
        <w:rPr>
          <w:b w:val="1"/>
          <w:sz w:val="22"/>
          <w:szCs w:val="22"/>
          <w:rtl w:val="0"/>
        </w:rPr>
        <w:t xml:space="preserve">ARTÍCULO 41:</w:t>
      </w:r>
    </w:p>
    <w:p w:rsidR="00000000" w:rsidDel="00000000" w:rsidP="00000000" w:rsidRDefault="00000000" w:rsidRPr="00000000" w14:paraId="0000018F">
      <w:pPr>
        <w:spacing w:after="28" w:before="28" w:lineRule="auto"/>
        <w:jc w:val="left"/>
        <w:rPr>
          <w:b w:val="1"/>
          <w:sz w:val="22"/>
          <w:szCs w:val="22"/>
        </w:rPr>
      </w:pPr>
      <w:r w:rsidDel="00000000" w:rsidR="00000000" w:rsidRPr="00000000">
        <w:rPr>
          <w:b w:val="1"/>
          <w:sz w:val="22"/>
          <w:szCs w:val="22"/>
          <w:rtl w:val="0"/>
        </w:rPr>
        <w:t xml:space="preserve">Funciones Comisión Quinta: Medios audiovisuales y prensa.</w:t>
      </w:r>
    </w:p>
    <w:p w:rsidR="00000000" w:rsidDel="00000000" w:rsidP="00000000" w:rsidRDefault="00000000" w:rsidRPr="00000000" w14:paraId="00000190">
      <w:pPr>
        <w:spacing w:after="28" w:before="28" w:lineRule="auto"/>
        <w:jc w:val="left"/>
        <w:rPr>
          <w:sz w:val="22"/>
          <w:szCs w:val="22"/>
        </w:rPr>
      </w:pPr>
      <w:r w:rsidDel="00000000" w:rsidR="00000000" w:rsidRPr="00000000">
        <w:rPr>
          <w:rtl w:val="0"/>
        </w:rPr>
      </w:r>
    </w:p>
    <w:p w:rsidR="00000000" w:rsidDel="00000000" w:rsidP="00000000" w:rsidRDefault="00000000" w:rsidRPr="00000000" w14:paraId="00000191">
      <w:pPr>
        <w:spacing w:after="28" w:before="28" w:lineRule="auto"/>
        <w:jc w:val="left"/>
        <w:rPr>
          <w:sz w:val="22"/>
          <w:szCs w:val="22"/>
        </w:rPr>
      </w:pPr>
      <w:r w:rsidDel="00000000" w:rsidR="00000000" w:rsidRPr="00000000">
        <w:rPr>
          <w:sz w:val="22"/>
          <w:szCs w:val="22"/>
          <w:rtl w:val="0"/>
        </w:rPr>
        <w:t xml:space="preserve">a) Documentar audiovisualmente toda intervención social que la CORPORACIÓN realice.</w:t>
      </w:r>
    </w:p>
    <w:p w:rsidR="00000000" w:rsidDel="00000000" w:rsidP="00000000" w:rsidRDefault="00000000" w:rsidRPr="00000000" w14:paraId="00000192">
      <w:pPr>
        <w:spacing w:after="28" w:before="28" w:lineRule="auto"/>
        <w:jc w:val="left"/>
        <w:rPr>
          <w:sz w:val="22"/>
          <w:szCs w:val="22"/>
        </w:rPr>
      </w:pPr>
      <w:r w:rsidDel="00000000" w:rsidR="00000000" w:rsidRPr="00000000">
        <w:rPr>
          <w:sz w:val="22"/>
          <w:szCs w:val="22"/>
          <w:rtl w:val="0"/>
        </w:rPr>
        <w:t xml:space="preserve">b) Organizar y administrar el contenido audiovisual.</w:t>
      </w:r>
    </w:p>
    <w:p w:rsidR="00000000" w:rsidDel="00000000" w:rsidP="00000000" w:rsidRDefault="00000000" w:rsidRPr="00000000" w14:paraId="00000193">
      <w:pPr>
        <w:spacing w:after="28" w:before="28" w:lineRule="auto"/>
        <w:jc w:val="left"/>
        <w:rPr>
          <w:sz w:val="22"/>
          <w:szCs w:val="22"/>
        </w:rPr>
      </w:pPr>
      <w:r w:rsidDel="00000000" w:rsidR="00000000" w:rsidRPr="00000000">
        <w:rPr>
          <w:sz w:val="22"/>
          <w:szCs w:val="22"/>
          <w:rtl w:val="0"/>
        </w:rPr>
        <w:t xml:space="preserve">c) Realizar y gestionar el material audiovisual de promoción de la CORPORACIÓN. </w:t>
      </w:r>
    </w:p>
    <w:p w:rsidR="00000000" w:rsidDel="00000000" w:rsidP="00000000" w:rsidRDefault="00000000" w:rsidRPr="00000000" w14:paraId="00000194">
      <w:pPr>
        <w:spacing w:after="28" w:before="28" w:lineRule="auto"/>
        <w:jc w:val="left"/>
        <w:rPr>
          <w:sz w:val="22"/>
          <w:szCs w:val="22"/>
        </w:rPr>
      </w:pPr>
      <w:r w:rsidDel="00000000" w:rsidR="00000000" w:rsidRPr="00000000">
        <w:rPr>
          <w:sz w:val="22"/>
          <w:szCs w:val="22"/>
          <w:rtl w:val="0"/>
        </w:rPr>
        <w:t xml:space="preserve">d) Gestionar la difusión de actividades que se realicen en la CORPORACIÓN en diferentes medios de comunicación con el fin de generar la socialización de los proyectos a la comunidad en general. </w:t>
      </w:r>
    </w:p>
    <w:p w:rsidR="00000000" w:rsidDel="00000000" w:rsidP="00000000" w:rsidRDefault="00000000" w:rsidRPr="00000000" w14:paraId="00000195">
      <w:pPr>
        <w:spacing w:after="28" w:before="28" w:lineRule="auto"/>
        <w:jc w:val="left"/>
        <w:rPr>
          <w:b w:val="1"/>
          <w:sz w:val="22"/>
          <w:szCs w:val="22"/>
        </w:rPr>
      </w:pPr>
      <w:r w:rsidDel="00000000" w:rsidR="00000000" w:rsidRPr="00000000">
        <w:rPr>
          <w:rtl w:val="0"/>
        </w:rPr>
      </w:r>
    </w:p>
    <w:p w:rsidR="00000000" w:rsidDel="00000000" w:rsidP="00000000" w:rsidRDefault="00000000" w:rsidRPr="00000000" w14:paraId="00000196">
      <w:pPr>
        <w:spacing w:after="28" w:before="28" w:lineRule="auto"/>
        <w:jc w:val="left"/>
        <w:rPr>
          <w:b w:val="1"/>
          <w:sz w:val="22"/>
          <w:szCs w:val="22"/>
        </w:rPr>
      </w:pPr>
      <w:r w:rsidDel="00000000" w:rsidR="00000000" w:rsidRPr="00000000">
        <w:rPr>
          <w:b w:val="1"/>
          <w:sz w:val="22"/>
          <w:szCs w:val="22"/>
          <w:rtl w:val="0"/>
        </w:rPr>
        <w:t xml:space="preserve">ARTÍCULO 42: </w:t>
      </w:r>
    </w:p>
    <w:p w:rsidR="00000000" w:rsidDel="00000000" w:rsidP="00000000" w:rsidRDefault="00000000" w:rsidRPr="00000000" w14:paraId="00000197">
      <w:pPr>
        <w:spacing w:after="28" w:before="28" w:lineRule="auto"/>
        <w:jc w:val="left"/>
        <w:rPr>
          <w:b w:val="1"/>
          <w:sz w:val="22"/>
          <w:szCs w:val="22"/>
        </w:rPr>
      </w:pPr>
      <w:r w:rsidDel="00000000" w:rsidR="00000000" w:rsidRPr="00000000">
        <w:rPr>
          <w:b w:val="1"/>
          <w:sz w:val="22"/>
          <w:szCs w:val="22"/>
          <w:rtl w:val="0"/>
        </w:rPr>
        <w:t xml:space="preserve">Funciones Comisión Sexta: Relaciones públicas. </w:t>
      </w:r>
    </w:p>
    <w:p w:rsidR="00000000" w:rsidDel="00000000" w:rsidP="00000000" w:rsidRDefault="00000000" w:rsidRPr="00000000" w14:paraId="00000198">
      <w:pPr>
        <w:rPr>
          <w:b w:val="1"/>
          <w:sz w:val="22"/>
          <w:szCs w:val="22"/>
        </w:rPr>
      </w:pPr>
      <w:r w:rsidDel="00000000" w:rsidR="00000000" w:rsidRPr="00000000">
        <w:rPr>
          <w:rtl w:val="0"/>
        </w:rPr>
      </w:r>
    </w:p>
    <w:p w:rsidR="00000000" w:rsidDel="00000000" w:rsidP="00000000" w:rsidRDefault="00000000" w:rsidRPr="00000000" w14:paraId="00000199">
      <w:pPr>
        <w:spacing w:after="28" w:before="28" w:lineRule="auto"/>
        <w:jc w:val="left"/>
        <w:rPr>
          <w:sz w:val="22"/>
          <w:szCs w:val="22"/>
        </w:rPr>
      </w:pPr>
      <w:r w:rsidDel="00000000" w:rsidR="00000000" w:rsidRPr="00000000">
        <w:rPr>
          <w:sz w:val="22"/>
          <w:szCs w:val="22"/>
          <w:rtl w:val="0"/>
        </w:rPr>
        <w:t xml:space="preserve">a) Socializar y promover los proyectos que surjan de la CORPORACIÓN con entidades público - privadas con el fin de generar ingresos.</w:t>
      </w:r>
    </w:p>
    <w:p w:rsidR="00000000" w:rsidDel="00000000" w:rsidP="00000000" w:rsidRDefault="00000000" w:rsidRPr="00000000" w14:paraId="0000019A">
      <w:pPr>
        <w:spacing w:after="28" w:before="28" w:lineRule="auto"/>
        <w:jc w:val="left"/>
        <w:rPr>
          <w:sz w:val="22"/>
          <w:szCs w:val="22"/>
        </w:rPr>
      </w:pPr>
      <w:r w:rsidDel="00000000" w:rsidR="00000000" w:rsidRPr="00000000">
        <w:rPr>
          <w:sz w:val="22"/>
          <w:szCs w:val="22"/>
          <w:rtl w:val="0"/>
        </w:rPr>
        <w:t xml:space="preserve">b) Gestionar las relaciones públicas de la CORPORACIÓN. </w:t>
      </w:r>
    </w:p>
    <w:p w:rsidR="00000000" w:rsidDel="00000000" w:rsidP="00000000" w:rsidRDefault="00000000" w:rsidRPr="00000000" w14:paraId="0000019B">
      <w:pPr>
        <w:spacing w:after="28" w:before="28" w:lineRule="auto"/>
        <w:jc w:val="left"/>
        <w:rPr>
          <w:sz w:val="22"/>
          <w:szCs w:val="22"/>
        </w:rPr>
      </w:pPr>
      <w:r w:rsidDel="00000000" w:rsidR="00000000" w:rsidRPr="00000000">
        <w:rPr>
          <w:sz w:val="22"/>
          <w:szCs w:val="22"/>
          <w:rtl w:val="0"/>
        </w:rPr>
        <w:t xml:space="preserve">d) Creación de alianzas estratégicas y de cooperación con entidades internacionales. </w:t>
      </w:r>
    </w:p>
    <w:p w:rsidR="00000000" w:rsidDel="00000000" w:rsidP="00000000" w:rsidRDefault="00000000" w:rsidRPr="00000000" w14:paraId="0000019C">
      <w:pPr>
        <w:spacing w:after="28" w:before="28" w:lineRule="auto"/>
        <w:jc w:val="left"/>
        <w:rPr>
          <w:sz w:val="20"/>
          <w:szCs w:val="20"/>
        </w:rPr>
      </w:pPr>
      <w:r w:rsidDel="00000000" w:rsidR="00000000" w:rsidRPr="00000000">
        <w:rPr>
          <w:rtl w:val="0"/>
        </w:rPr>
      </w:r>
    </w:p>
    <w:p w:rsidR="00000000" w:rsidDel="00000000" w:rsidP="00000000" w:rsidRDefault="00000000" w:rsidRPr="00000000" w14:paraId="0000019D">
      <w:pPr>
        <w:spacing w:after="28" w:before="28" w:lineRule="auto"/>
        <w:jc w:val="left"/>
        <w:rPr>
          <w:sz w:val="20"/>
          <w:szCs w:val="20"/>
        </w:rPr>
      </w:pPr>
      <w:r w:rsidDel="00000000" w:rsidR="00000000" w:rsidRPr="00000000">
        <w:rPr>
          <w:rtl w:val="0"/>
        </w:rPr>
      </w:r>
    </w:p>
    <w:p w:rsidR="00000000" w:rsidDel="00000000" w:rsidP="00000000" w:rsidRDefault="00000000" w:rsidRPr="00000000" w14:paraId="0000019E">
      <w:pPr>
        <w:spacing w:after="28" w:before="28" w:lineRule="auto"/>
        <w:jc w:val="left"/>
        <w:rPr>
          <w:sz w:val="20"/>
          <w:szCs w:val="20"/>
        </w:rPr>
      </w:pPr>
      <w:r w:rsidDel="00000000" w:rsidR="00000000" w:rsidRPr="00000000">
        <w:rPr>
          <w:rtl w:val="0"/>
        </w:rPr>
      </w:r>
    </w:p>
    <w:p w:rsidR="00000000" w:rsidDel="00000000" w:rsidP="00000000" w:rsidRDefault="00000000" w:rsidRPr="00000000" w14:paraId="0000019F">
      <w:pPr>
        <w:jc w:val="center"/>
        <w:rPr>
          <w:b w:val="1"/>
          <w:sz w:val="22"/>
          <w:szCs w:val="22"/>
        </w:rPr>
      </w:pPr>
      <w:r w:rsidDel="00000000" w:rsidR="00000000" w:rsidRPr="00000000">
        <w:rPr>
          <w:b w:val="1"/>
          <w:sz w:val="22"/>
          <w:szCs w:val="22"/>
          <w:rtl w:val="0"/>
        </w:rPr>
        <w:t xml:space="preserve">CAPÍTULO QUINTO</w:t>
      </w:r>
    </w:p>
    <w:p w:rsidR="00000000" w:rsidDel="00000000" w:rsidP="00000000" w:rsidRDefault="00000000" w:rsidRPr="00000000" w14:paraId="000001A0">
      <w:pPr>
        <w:jc w:val="center"/>
        <w:rPr>
          <w:b w:val="1"/>
          <w:sz w:val="22"/>
          <w:szCs w:val="22"/>
        </w:rPr>
      </w:pPr>
      <w:bookmarkStart w:colFirst="0" w:colLast="0" w:name="_heading=h.1ksv4uv" w:id="14"/>
      <w:bookmarkEnd w:id="14"/>
      <w:r w:rsidDel="00000000" w:rsidR="00000000" w:rsidRPr="00000000">
        <w:rPr>
          <w:rtl w:val="0"/>
        </w:rPr>
      </w:r>
    </w:p>
    <w:p w:rsidR="00000000" w:rsidDel="00000000" w:rsidP="00000000" w:rsidRDefault="00000000" w:rsidRPr="00000000" w14:paraId="000001A1">
      <w:pPr>
        <w:jc w:val="center"/>
        <w:rPr>
          <w:b w:val="1"/>
          <w:sz w:val="22"/>
          <w:szCs w:val="22"/>
        </w:rPr>
      </w:pPr>
      <w:r w:rsidDel="00000000" w:rsidR="00000000" w:rsidRPr="00000000">
        <w:rPr>
          <w:b w:val="1"/>
          <w:sz w:val="22"/>
          <w:szCs w:val="22"/>
          <w:rtl w:val="0"/>
        </w:rPr>
        <w:t xml:space="preserve">PATRIMONIO</w:t>
      </w:r>
    </w:p>
    <w:p w:rsidR="00000000" w:rsidDel="00000000" w:rsidP="00000000" w:rsidRDefault="00000000" w:rsidRPr="00000000" w14:paraId="000001A2">
      <w:pPr>
        <w:jc w:val="center"/>
        <w:rPr>
          <w:b w:val="1"/>
          <w:sz w:val="22"/>
          <w:szCs w:val="22"/>
        </w:rPr>
      </w:pPr>
      <w:r w:rsidDel="00000000" w:rsidR="00000000" w:rsidRPr="00000000">
        <w:rPr>
          <w:rtl w:val="0"/>
        </w:rPr>
      </w:r>
    </w:p>
    <w:p w:rsidR="00000000" w:rsidDel="00000000" w:rsidP="00000000" w:rsidRDefault="00000000" w:rsidRPr="00000000" w14:paraId="000001A3">
      <w:pPr>
        <w:rPr>
          <w:sz w:val="22"/>
          <w:szCs w:val="22"/>
        </w:rPr>
      </w:pPr>
      <w:r w:rsidDel="00000000" w:rsidR="00000000" w:rsidRPr="00000000">
        <w:rPr>
          <w:b w:val="1"/>
          <w:sz w:val="22"/>
          <w:szCs w:val="22"/>
          <w:rtl w:val="0"/>
        </w:rPr>
        <w:t xml:space="preserve">ARTÍCULO 43.-</w:t>
      </w:r>
      <w:r w:rsidDel="00000000" w:rsidR="00000000" w:rsidRPr="00000000">
        <w:rPr>
          <w:sz w:val="22"/>
          <w:szCs w:val="22"/>
          <w:rtl w:val="0"/>
        </w:rPr>
        <w:t xml:space="preserve"> </w:t>
      </w:r>
      <w:r w:rsidDel="00000000" w:rsidR="00000000" w:rsidRPr="00000000">
        <w:rPr>
          <w:b w:val="1"/>
          <w:sz w:val="22"/>
          <w:szCs w:val="22"/>
          <w:rtl w:val="0"/>
        </w:rPr>
        <w:t xml:space="preserve">Patrimonio.- </w:t>
      </w:r>
      <w:r w:rsidDel="00000000" w:rsidR="00000000" w:rsidRPr="00000000">
        <w:rPr>
          <w:sz w:val="22"/>
          <w:szCs w:val="22"/>
          <w:rtl w:val="0"/>
        </w:rPr>
        <w:t xml:space="preserve">El patrimonio de la CORPORACIÓN está constituido por la totalidad de los bienes muebles e inmuebles, tangibles e intangibles, títulos valores adquiridos o que se adquieran, archivos, acreencias, contratos, de los cuales se llevará un inventario debidamente valorizado. </w:t>
      </w:r>
    </w:p>
    <w:p w:rsidR="00000000" w:rsidDel="00000000" w:rsidP="00000000" w:rsidRDefault="00000000" w:rsidRPr="00000000" w14:paraId="000001A4">
      <w:pPr>
        <w:ind w:left="360" w:firstLine="0"/>
        <w:rPr>
          <w:sz w:val="22"/>
          <w:szCs w:val="22"/>
        </w:rPr>
      </w:pPr>
      <w:r w:rsidDel="00000000" w:rsidR="00000000" w:rsidRPr="00000000">
        <w:rPr>
          <w:rtl w:val="0"/>
        </w:rPr>
      </w:r>
    </w:p>
    <w:p w:rsidR="00000000" w:rsidDel="00000000" w:rsidP="00000000" w:rsidRDefault="00000000" w:rsidRPr="00000000" w14:paraId="000001A5">
      <w:pPr>
        <w:rPr>
          <w:sz w:val="22"/>
          <w:szCs w:val="22"/>
        </w:rPr>
      </w:pPr>
      <w:r w:rsidDel="00000000" w:rsidR="00000000" w:rsidRPr="00000000">
        <w:rPr>
          <w:b w:val="1"/>
          <w:sz w:val="22"/>
          <w:szCs w:val="22"/>
          <w:rtl w:val="0"/>
        </w:rPr>
        <w:t xml:space="preserve">PARÁGRAFO:</w:t>
      </w:r>
      <w:r w:rsidDel="00000000" w:rsidR="00000000" w:rsidRPr="00000000">
        <w:rPr>
          <w:sz w:val="22"/>
          <w:szCs w:val="22"/>
          <w:rtl w:val="0"/>
        </w:rPr>
        <w:t xml:space="preserve"> La CORPORACIÓN emprenderá funciones con un fondo inicial conformado por la suma total de $100000 </w:t>
      </w:r>
    </w:p>
    <w:p w:rsidR="00000000" w:rsidDel="00000000" w:rsidP="00000000" w:rsidRDefault="00000000" w:rsidRPr="00000000" w14:paraId="000001A6">
      <w:pPr>
        <w:ind w:left="720" w:firstLine="0"/>
        <w:rPr>
          <w:sz w:val="22"/>
          <w:szCs w:val="22"/>
        </w:rPr>
      </w:pPr>
      <w:r w:rsidDel="00000000" w:rsidR="00000000" w:rsidRPr="00000000">
        <w:rPr>
          <w:rtl w:val="0"/>
        </w:rPr>
      </w:r>
    </w:p>
    <w:p w:rsidR="00000000" w:rsidDel="00000000" w:rsidP="00000000" w:rsidRDefault="00000000" w:rsidRPr="00000000" w14:paraId="000001A7">
      <w:pPr>
        <w:rPr>
          <w:sz w:val="22"/>
          <w:szCs w:val="22"/>
        </w:rPr>
      </w:pPr>
      <w:r w:rsidDel="00000000" w:rsidR="00000000" w:rsidRPr="00000000">
        <w:rPr>
          <w:sz w:val="22"/>
          <w:szCs w:val="22"/>
          <w:rtl w:val="0"/>
        </w:rPr>
        <w:t xml:space="preserve">La Asamblea General determinará cada año la cuota de mantenimiento. </w:t>
      </w:r>
    </w:p>
    <w:p w:rsidR="00000000" w:rsidDel="00000000" w:rsidP="00000000" w:rsidRDefault="00000000" w:rsidRPr="00000000" w14:paraId="000001A8">
      <w:pPr>
        <w:ind w:left="360" w:firstLine="0"/>
        <w:rPr>
          <w:sz w:val="22"/>
          <w:szCs w:val="22"/>
        </w:rPr>
      </w:pPr>
      <w:r w:rsidDel="00000000" w:rsidR="00000000" w:rsidRPr="00000000">
        <w:rPr>
          <w:rtl w:val="0"/>
        </w:rPr>
      </w:r>
    </w:p>
    <w:p w:rsidR="00000000" w:rsidDel="00000000" w:rsidP="00000000" w:rsidRDefault="00000000" w:rsidRPr="00000000" w14:paraId="000001A9">
      <w:pPr>
        <w:rPr>
          <w:sz w:val="22"/>
          <w:szCs w:val="22"/>
        </w:rPr>
      </w:pPr>
      <w:r w:rsidDel="00000000" w:rsidR="00000000" w:rsidRPr="00000000">
        <w:rPr>
          <w:b w:val="1"/>
          <w:sz w:val="22"/>
          <w:szCs w:val="22"/>
          <w:rtl w:val="0"/>
        </w:rPr>
        <w:t xml:space="preserve">ARTÍCULO 44.-</w:t>
      </w:r>
      <w:r w:rsidDel="00000000" w:rsidR="00000000" w:rsidRPr="00000000">
        <w:rPr>
          <w:sz w:val="22"/>
          <w:szCs w:val="22"/>
          <w:rtl w:val="0"/>
        </w:rPr>
        <w:t xml:space="preserve"> </w:t>
      </w:r>
      <w:r w:rsidDel="00000000" w:rsidR="00000000" w:rsidRPr="00000000">
        <w:rPr>
          <w:b w:val="1"/>
          <w:sz w:val="22"/>
          <w:szCs w:val="22"/>
          <w:rtl w:val="0"/>
        </w:rPr>
        <w:t xml:space="preserve">Origen de los Fondos.- </w:t>
      </w:r>
      <w:r w:rsidDel="00000000" w:rsidR="00000000" w:rsidRPr="00000000">
        <w:rPr>
          <w:sz w:val="22"/>
          <w:szCs w:val="22"/>
          <w:rtl w:val="0"/>
        </w:rPr>
        <w:t xml:space="preserve">Los Fondos de la CORPORACIÓN provienen de: </w:t>
      </w:r>
    </w:p>
    <w:p w:rsidR="00000000" w:rsidDel="00000000" w:rsidP="00000000" w:rsidRDefault="00000000" w:rsidRPr="00000000" w14:paraId="000001AA">
      <w:pPr>
        <w:ind w:left="360" w:firstLine="0"/>
        <w:rPr>
          <w:sz w:val="22"/>
          <w:szCs w:val="22"/>
        </w:rPr>
      </w:pPr>
      <w:r w:rsidDel="00000000" w:rsidR="00000000" w:rsidRPr="00000000">
        <w:rPr>
          <w:rtl w:val="0"/>
        </w:rPr>
      </w:r>
    </w:p>
    <w:p w:rsidR="00000000" w:rsidDel="00000000" w:rsidP="00000000" w:rsidRDefault="00000000" w:rsidRPr="00000000" w14:paraId="000001AB">
      <w:pPr>
        <w:numPr>
          <w:ilvl w:val="0"/>
          <w:numId w:val="11"/>
        </w:numPr>
        <w:ind w:left="540" w:hanging="540"/>
        <w:rPr>
          <w:sz w:val="22"/>
          <w:szCs w:val="22"/>
        </w:rPr>
      </w:pPr>
      <w:r w:rsidDel="00000000" w:rsidR="00000000" w:rsidRPr="00000000">
        <w:rPr>
          <w:sz w:val="22"/>
          <w:szCs w:val="22"/>
          <w:rtl w:val="0"/>
        </w:rPr>
        <w:t xml:space="preserve">Los aportes ordinarios y extraordinarios hechos por los integrantes de la CORPORACIÓN.</w:t>
      </w:r>
    </w:p>
    <w:p w:rsidR="00000000" w:rsidDel="00000000" w:rsidP="00000000" w:rsidRDefault="00000000" w:rsidRPr="00000000" w14:paraId="000001AC">
      <w:pPr>
        <w:rPr>
          <w:sz w:val="22"/>
          <w:szCs w:val="22"/>
        </w:rPr>
      </w:pPr>
      <w:r w:rsidDel="00000000" w:rsidR="00000000" w:rsidRPr="00000000">
        <w:rPr>
          <w:rtl w:val="0"/>
        </w:rPr>
      </w:r>
    </w:p>
    <w:p w:rsidR="00000000" w:rsidDel="00000000" w:rsidP="00000000" w:rsidRDefault="00000000" w:rsidRPr="00000000" w14:paraId="000001AD">
      <w:pPr>
        <w:numPr>
          <w:ilvl w:val="0"/>
          <w:numId w:val="11"/>
        </w:numPr>
        <w:ind w:left="540" w:hanging="540"/>
        <w:rPr>
          <w:sz w:val="22"/>
          <w:szCs w:val="22"/>
        </w:rPr>
      </w:pPr>
      <w:r w:rsidDel="00000000" w:rsidR="00000000" w:rsidRPr="00000000">
        <w:rPr>
          <w:sz w:val="22"/>
          <w:szCs w:val="22"/>
          <w:rtl w:val="0"/>
        </w:rPr>
        <w:t xml:space="preserve">El producto de contratos o convenios que para la prestación de servicios celebre la CORPORACIÓN.</w:t>
      </w:r>
    </w:p>
    <w:p w:rsidR="00000000" w:rsidDel="00000000" w:rsidP="00000000" w:rsidRDefault="00000000" w:rsidRPr="00000000" w14:paraId="000001AE">
      <w:pPr>
        <w:rPr>
          <w:sz w:val="22"/>
          <w:szCs w:val="22"/>
        </w:rPr>
      </w:pPr>
      <w:r w:rsidDel="00000000" w:rsidR="00000000" w:rsidRPr="00000000">
        <w:rPr>
          <w:rtl w:val="0"/>
        </w:rPr>
      </w:r>
    </w:p>
    <w:p w:rsidR="00000000" w:rsidDel="00000000" w:rsidP="00000000" w:rsidRDefault="00000000" w:rsidRPr="00000000" w14:paraId="000001AF">
      <w:pPr>
        <w:numPr>
          <w:ilvl w:val="0"/>
          <w:numId w:val="11"/>
        </w:numPr>
        <w:ind w:left="540" w:hanging="540"/>
        <w:rPr>
          <w:sz w:val="22"/>
          <w:szCs w:val="22"/>
        </w:rPr>
      </w:pPr>
      <w:r w:rsidDel="00000000" w:rsidR="00000000" w:rsidRPr="00000000">
        <w:rPr>
          <w:sz w:val="22"/>
          <w:szCs w:val="22"/>
          <w:rtl w:val="0"/>
        </w:rPr>
        <w:t xml:space="preserve">El valor de las donaciones, subsidios, aportes, contribuciones y similares, que por parte de personas naturales o jurídicas privadas, regionales, nacionales internacionales o extranjeras se la hagan a la CORPORACIÓN. </w:t>
      </w:r>
    </w:p>
    <w:p w:rsidR="00000000" w:rsidDel="00000000" w:rsidP="00000000" w:rsidRDefault="00000000" w:rsidRPr="00000000" w14:paraId="000001B0">
      <w:pPr>
        <w:rPr>
          <w:sz w:val="22"/>
          <w:szCs w:val="22"/>
        </w:rPr>
      </w:pPr>
      <w:r w:rsidDel="00000000" w:rsidR="00000000" w:rsidRPr="00000000">
        <w:rPr>
          <w:rtl w:val="0"/>
        </w:rPr>
      </w:r>
    </w:p>
    <w:p w:rsidR="00000000" w:rsidDel="00000000" w:rsidP="00000000" w:rsidRDefault="00000000" w:rsidRPr="00000000" w14:paraId="000001B1">
      <w:pPr>
        <w:numPr>
          <w:ilvl w:val="0"/>
          <w:numId w:val="11"/>
        </w:numPr>
        <w:ind w:left="540" w:hanging="540"/>
        <w:rPr>
          <w:sz w:val="22"/>
          <w:szCs w:val="22"/>
        </w:rPr>
      </w:pPr>
      <w:r w:rsidDel="00000000" w:rsidR="00000000" w:rsidRPr="00000000">
        <w:rPr>
          <w:sz w:val="22"/>
          <w:szCs w:val="22"/>
          <w:rtl w:val="0"/>
        </w:rPr>
        <w:t xml:space="preserve">Las utilidades y rentas obtenidas de sus propios bienes.</w:t>
      </w:r>
    </w:p>
    <w:p w:rsidR="00000000" w:rsidDel="00000000" w:rsidP="00000000" w:rsidRDefault="00000000" w:rsidRPr="00000000" w14:paraId="000001B2">
      <w:pPr>
        <w:rPr>
          <w:sz w:val="22"/>
          <w:szCs w:val="22"/>
        </w:rPr>
      </w:pPr>
      <w:r w:rsidDel="00000000" w:rsidR="00000000" w:rsidRPr="00000000">
        <w:rPr>
          <w:rtl w:val="0"/>
        </w:rPr>
      </w:r>
    </w:p>
    <w:p w:rsidR="00000000" w:rsidDel="00000000" w:rsidP="00000000" w:rsidRDefault="00000000" w:rsidRPr="00000000" w14:paraId="000001B3">
      <w:pPr>
        <w:numPr>
          <w:ilvl w:val="0"/>
          <w:numId w:val="11"/>
        </w:numPr>
        <w:ind w:left="540" w:hanging="540"/>
        <w:rPr>
          <w:sz w:val="22"/>
          <w:szCs w:val="22"/>
        </w:rPr>
      </w:pPr>
      <w:r w:rsidDel="00000000" w:rsidR="00000000" w:rsidRPr="00000000">
        <w:rPr>
          <w:sz w:val="22"/>
          <w:szCs w:val="22"/>
          <w:rtl w:val="0"/>
        </w:rPr>
        <w:t xml:space="preserve">En general todos los ingresos que ha su nombre se puedan obtener lícitamente.</w:t>
      </w:r>
    </w:p>
    <w:p w:rsidR="00000000" w:rsidDel="00000000" w:rsidP="00000000" w:rsidRDefault="00000000" w:rsidRPr="00000000" w14:paraId="000001B4">
      <w:pPr>
        <w:rPr>
          <w:sz w:val="22"/>
          <w:szCs w:val="22"/>
        </w:rPr>
      </w:pPr>
      <w:r w:rsidDel="00000000" w:rsidR="00000000" w:rsidRPr="00000000">
        <w:rPr>
          <w:rtl w:val="0"/>
        </w:rPr>
      </w:r>
    </w:p>
    <w:p w:rsidR="00000000" w:rsidDel="00000000" w:rsidP="00000000" w:rsidRDefault="00000000" w:rsidRPr="00000000" w14:paraId="000001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sz w:val="22"/>
          <w:szCs w:val="22"/>
        </w:rPr>
      </w:pPr>
      <w:r w:rsidDel="00000000" w:rsidR="00000000" w:rsidRPr="00000000">
        <w:rPr>
          <w:b w:val="1"/>
          <w:sz w:val="22"/>
          <w:szCs w:val="22"/>
          <w:rtl w:val="0"/>
        </w:rPr>
        <w:t xml:space="preserve">PARÁGRAFO: </w:t>
      </w:r>
      <w:r w:rsidDel="00000000" w:rsidR="00000000" w:rsidRPr="00000000">
        <w:rPr>
          <w:sz w:val="22"/>
          <w:szCs w:val="22"/>
          <w:rtl w:val="0"/>
        </w:rPr>
        <w:t xml:space="preserve">No obstante que la entidad se constituye sin ánimo de lucro, según se dejó expresado atrás, ello no impide que pueda emplear toda clase de sistemas conducentes a la obtención de  ingresos en dinero o en especie, pero siempre bajo la condición de que tales ingresos habrán de ser necesariamente aplicados a la satisfacción de los fines socio culturales que constituyen el objeto de la fundación.</w:t>
      </w:r>
    </w:p>
    <w:p w:rsidR="00000000" w:rsidDel="00000000" w:rsidP="00000000" w:rsidRDefault="00000000" w:rsidRPr="00000000" w14:paraId="000001B6">
      <w:pPr>
        <w:ind w:left="540" w:hanging="540"/>
        <w:rPr>
          <w:b w:val="1"/>
          <w:sz w:val="22"/>
          <w:szCs w:val="22"/>
        </w:rPr>
      </w:pPr>
      <w:r w:rsidDel="00000000" w:rsidR="00000000" w:rsidRPr="00000000">
        <w:rPr>
          <w:rtl w:val="0"/>
        </w:rPr>
      </w:r>
    </w:p>
    <w:p w:rsidR="00000000" w:rsidDel="00000000" w:rsidP="00000000" w:rsidRDefault="00000000" w:rsidRPr="00000000" w14:paraId="000001B7">
      <w:pPr>
        <w:ind w:left="360" w:firstLine="0"/>
        <w:rPr>
          <w:sz w:val="22"/>
          <w:szCs w:val="22"/>
        </w:rPr>
      </w:pPr>
      <w:r w:rsidDel="00000000" w:rsidR="00000000" w:rsidRPr="00000000">
        <w:rPr>
          <w:rtl w:val="0"/>
        </w:rPr>
      </w:r>
    </w:p>
    <w:p w:rsidR="00000000" w:rsidDel="00000000" w:rsidP="00000000" w:rsidRDefault="00000000" w:rsidRPr="00000000" w14:paraId="000001B8">
      <w:pPr>
        <w:rPr>
          <w:sz w:val="22"/>
          <w:szCs w:val="22"/>
        </w:rPr>
      </w:pPr>
      <w:r w:rsidDel="00000000" w:rsidR="00000000" w:rsidRPr="00000000">
        <w:rPr>
          <w:b w:val="1"/>
          <w:sz w:val="22"/>
          <w:szCs w:val="22"/>
          <w:rtl w:val="0"/>
        </w:rPr>
        <w:t xml:space="preserve">ARTÍCULO 45.-</w:t>
      </w:r>
      <w:r w:rsidDel="00000000" w:rsidR="00000000" w:rsidRPr="00000000">
        <w:rPr>
          <w:sz w:val="22"/>
          <w:szCs w:val="22"/>
          <w:rtl w:val="0"/>
        </w:rPr>
        <w:t xml:space="preserve"> </w:t>
      </w:r>
      <w:r w:rsidDel="00000000" w:rsidR="00000000" w:rsidRPr="00000000">
        <w:rPr>
          <w:b w:val="1"/>
          <w:sz w:val="22"/>
          <w:szCs w:val="22"/>
          <w:rtl w:val="0"/>
        </w:rPr>
        <w:t xml:space="preserve">Destino del Patrimonio.- </w:t>
      </w:r>
      <w:r w:rsidDel="00000000" w:rsidR="00000000" w:rsidRPr="00000000">
        <w:rPr>
          <w:sz w:val="22"/>
          <w:szCs w:val="22"/>
          <w:rtl w:val="0"/>
        </w:rPr>
        <w:t xml:space="preserve">Los bienes y fondos de la CORPORACIÓN son indivisibles; ni los fundadores, ni persona alguna derivan de la CORPORACIÓN ventajas especiales, ni recibirán suma alguna por concepto de utilidades o reparto de excedentes.</w:t>
      </w:r>
    </w:p>
    <w:p w:rsidR="00000000" w:rsidDel="00000000" w:rsidP="00000000" w:rsidRDefault="00000000" w:rsidRPr="00000000" w14:paraId="000001B9">
      <w:pPr>
        <w:ind w:left="360" w:firstLine="0"/>
        <w:rPr>
          <w:sz w:val="22"/>
          <w:szCs w:val="22"/>
        </w:rPr>
      </w:pPr>
      <w:r w:rsidDel="00000000" w:rsidR="00000000" w:rsidRPr="00000000">
        <w:rPr>
          <w:rtl w:val="0"/>
        </w:rPr>
      </w:r>
    </w:p>
    <w:p w:rsidR="00000000" w:rsidDel="00000000" w:rsidP="00000000" w:rsidRDefault="00000000" w:rsidRPr="00000000" w14:paraId="000001BA">
      <w:pPr>
        <w:rPr>
          <w:sz w:val="22"/>
          <w:szCs w:val="22"/>
        </w:rPr>
      </w:pPr>
      <w:r w:rsidDel="00000000" w:rsidR="00000000" w:rsidRPr="00000000">
        <w:rPr>
          <w:sz w:val="22"/>
          <w:szCs w:val="22"/>
          <w:rtl w:val="0"/>
        </w:rPr>
        <w:t xml:space="preserve">Las personas naturales o jurídicas que donen bienes a la CORPORACIÓN no tendrán dentro de ella preeminencia alguna por el solo hecho de la donación. </w:t>
      </w:r>
    </w:p>
    <w:p w:rsidR="00000000" w:rsidDel="00000000" w:rsidP="00000000" w:rsidRDefault="00000000" w:rsidRPr="00000000" w14:paraId="000001BB">
      <w:pPr>
        <w:ind w:left="360" w:firstLine="0"/>
        <w:rPr>
          <w:sz w:val="22"/>
          <w:szCs w:val="22"/>
        </w:rPr>
      </w:pPr>
      <w:r w:rsidDel="00000000" w:rsidR="00000000" w:rsidRPr="00000000">
        <w:rPr>
          <w:rtl w:val="0"/>
        </w:rPr>
      </w:r>
    </w:p>
    <w:p w:rsidR="00000000" w:rsidDel="00000000" w:rsidP="00000000" w:rsidRDefault="00000000" w:rsidRPr="00000000" w14:paraId="000001BC">
      <w:pPr>
        <w:rPr>
          <w:sz w:val="22"/>
          <w:szCs w:val="22"/>
        </w:rPr>
      </w:pPr>
      <w:r w:rsidDel="00000000" w:rsidR="00000000" w:rsidRPr="00000000">
        <w:rPr>
          <w:sz w:val="22"/>
          <w:szCs w:val="22"/>
          <w:rtl w:val="0"/>
        </w:rPr>
        <w:t xml:space="preserve">Ninguna parte de las utilidades de la CORPORACIÓN, ni las valoraciones, provechos, rentas o beneficios que se obtengan ingresarán en ningún momento al patrimonio de los integrantes del a CORPORACIÓN, ni aún por razón de liquidación; las utilidades serán aplicables, en cuanto no se capitalicen, a los fines de la CORPORACIÓN y en caso de liquidación se observará lo previsto por las leyes y los estatutos.</w:t>
      </w:r>
    </w:p>
    <w:p w:rsidR="00000000" w:rsidDel="00000000" w:rsidP="00000000" w:rsidRDefault="00000000" w:rsidRPr="00000000" w14:paraId="000001BD">
      <w:pPr>
        <w:ind w:left="360" w:firstLine="0"/>
        <w:rPr>
          <w:sz w:val="22"/>
          <w:szCs w:val="22"/>
        </w:rPr>
      </w:pPr>
      <w:r w:rsidDel="00000000" w:rsidR="00000000" w:rsidRPr="00000000">
        <w:rPr>
          <w:rtl w:val="0"/>
        </w:rPr>
      </w:r>
    </w:p>
    <w:p w:rsidR="00000000" w:rsidDel="00000000" w:rsidP="00000000" w:rsidRDefault="00000000" w:rsidRPr="00000000" w14:paraId="000001BE">
      <w:pPr>
        <w:rPr>
          <w:sz w:val="22"/>
          <w:szCs w:val="22"/>
        </w:rPr>
      </w:pPr>
      <w:r w:rsidDel="00000000" w:rsidR="00000000" w:rsidRPr="00000000">
        <w:rPr>
          <w:b w:val="1"/>
          <w:sz w:val="22"/>
          <w:szCs w:val="22"/>
          <w:rtl w:val="0"/>
        </w:rPr>
        <w:t xml:space="preserve">ARTÍCULO 46.-</w:t>
      </w:r>
      <w:r w:rsidDel="00000000" w:rsidR="00000000" w:rsidRPr="00000000">
        <w:rPr>
          <w:sz w:val="22"/>
          <w:szCs w:val="22"/>
          <w:rtl w:val="0"/>
        </w:rPr>
        <w:t xml:space="preserve"> </w:t>
      </w:r>
      <w:r w:rsidDel="00000000" w:rsidR="00000000" w:rsidRPr="00000000">
        <w:rPr>
          <w:b w:val="1"/>
          <w:sz w:val="22"/>
          <w:szCs w:val="22"/>
          <w:rtl w:val="0"/>
        </w:rPr>
        <w:t xml:space="preserve">Del Presupuesto.- </w:t>
      </w:r>
      <w:r w:rsidDel="00000000" w:rsidR="00000000" w:rsidRPr="00000000">
        <w:rPr>
          <w:sz w:val="22"/>
          <w:szCs w:val="22"/>
          <w:rtl w:val="0"/>
        </w:rPr>
        <w:t xml:space="preserve">El presupuesto de gastos de funcionamiento e inversión de la CORPORACIÓN será presentado por el Presidente de la Junta Directiva, para la revisión y aprobación de la Asamblea Ordinaria de cada año, el cual deberá ser enviado con la convocatoria y será ejecutado durante los doce (12) meses siguientes.</w:t>
      </w:r>
    </w:p>
    <w:p w:rsidR="00000000" w:rsidDel="00000000" w:rsidP="00000000" w:rsidRDefault="00000000" w:rsidRPr="00000000" w14:paraId="000001BF">
      <w:pPr>
        <w:ind w:left="360" w:firstLine="0"/>
        <w:rPr>
          <w:sz w:val="22"/>
          <w:szCs w:val="22"/>
        </w:rPr>
      </w:pPr>
      <w:r w:rsidDel="00000000" w:rsidR="00000000" w:rsidRPr="00000000">
        <w:rPr>
          <w:rtl w:val="0"/>
        </w:rPr>
      </w:r>
    </w:p>
    <w:p w:rsidR="00000000" w:rsidDel="00000000" w:rsidP="00000000" w:rsidRDefault="00000000" w:rsidRPr="00000000" w14:paraId="000001C0">
      <w:pPr>
        <w:rPr>
          <w:sz w:val="22"/>
          <w:szCs w:val="22"/>
        </w:rPr>
      </w:pPr>
      <w:r w:rsidDel="00000000" w:rsidR="00000000" w:rsidRPr="00000000">
        <w:rPr>
          <w:b w:val="1"/>
          <w:sz w:val="22"/>
          <w:szCs w:val="22"/>
          <w:rtl w:val="0"/>
        </w:rPr>
        <w:t xml:space="preserve">ARTÍCULO 47.-</w:t>
      </w:r>
      <w:r w:rsidDel="00000000" w:rsidR="00000000" w:rsidRPr="00000000">
        <w:rPr>
          <w:sz w:val="22"/>
          <w:szCs w:val="22"/>
          <w:rtl w:val="0"/>
        </w:rPr>
        <w:t xml:space="preserve"> </w:t>
      </w:r>
      <w:r w:rsidDel="00000000" w:rsidR="00000000" w:rsidRPr="00000000">
        <w:rPr>
          <w:b w:val="1"/>
          <w:sz w:val="22"/>
          <w:szCs w:val="22"/>
          <w:rtl w:val="0"/>
        </w:rPr>
        <w:t xml:space="preserve">Aportes de la CORPORACIÓN.- </w:t>
      </w:r>
      <w:r w:rsidDel="00000000" w:rsidR="00000000" w:rsidRPr="00000000">
        <w:rPr>
          <w:sz w:val="22"/>
          <w:szCs w:val="22"/>
          <w:rtl w:val="0"/>
        </w:rPr>
        <w:t xml:space="preserve">El aporte mensual de sostenimiento de la CORPORACIÓN será fijado por la Asamblea General, según lo dispuesto en estos estatutos. </w:t>
      </w:r>
    </w:p>
    <w:p w:rsidR="00000000" w:rsidDel="00000000" w:rsidP="00000000" w:rsidRDefault="00000000" w:rsidRPr="00000000" w14:paraId="000001C1">
      <w:pPr>
        <w:ind w:left="360" w:firstLine="0"/>
        <w:rPr>
          <w:sz w:val="22"/>
          <w:szCs w:val="22"/>
        </w:rPr>
      </w:pPr>
      <w:r w:rsidDel="00000000" w:rsidR="00000000" w:rsidRPr="00000000">
        <w:rPr>
          <w:rtl w:val="0"/>
        </w:rPr>
      </w:r>
    </w:p>
    <w:p w:rsidR="00000000" w:rsidDel="00000000" w:rsidP="00000000" w:rsidRDefault="00000000" w:rsidRPr="00000000" w14:paraId="000001C2">
      <w:pPr>
        <w:rPr>
          <w:sz w:val="22"/>
          <w:szCs w:val="22"/>
        </w:rPr>
      </w:pPr>
      <w:r w:rsidDel="00000000" w:rsidR="00000000" w:rsidRPr="00000000">
        <w:rPr>
          <w:b w:val="1"/>
          <w:sz w:val="22"/>
          <w:szCs w:val="22"/>
          <w:rtl w:val="0"/>
        </w:rPr>
        <w:t xml:space="preserve">ARTÍCULO 48.-</w:t>
      </w:r>
      <w:r w:rsidDel="00000000" w:rsidR="00000000" w:rsidRPr="00000000">
        <w:rPr>
          <w:sz w:val="22"/>
          <w:szCs w:val="22"/>
          <w:rtl w:val="0"/>
        </w:rPr>
        <w:t xml:space="preserve"> </w:t>
      </w:r>
      <w:r w:rsidDel="00000000" w:rsidR="00000000" w:rsidRPr="00000000">
        <w:rPr>
          <w:b w:val="1"/>
          <w:sz w:val="22"/>
          <w:szCs w:val="22"/>
          <w:rtl w:val="0"/>
        </w:rPr>
        <w:t xml:space="preserve">Cuotas Extraordinarias.- </w:t>
      </w:r>
      <w:r w:rsidDel="00000000" w:rsidR="00000000" w:rsidRPr="00000000">
        <w:rPr>
          <w:sz w:val="22"/>
          <w:szCs w:val="22"/>
          <w:rtl w:val="0"/>
        </w:rPr>
        <w:t xml:space="preserve">Las cuotas extraordinarias podrán acordarse una sola vez en el ejercicio fiscal y con el exclusivo fin de atender una ineludible e imprevista necesidad o realizar una provechosa inversión de beneficio común, dentro de los objetivos de la CORPORACIÓN. El Valor de las cuotas extraordinarias estará acorde a la necesidad.</w:t>
      </w:r>
    </w:p>
    <w:p w:rsidR="00000000" w:rsidDel="00000000" w:rsidP="00000000" w:rsidRDefault="00000000" w:rsidRPr="00000000" w14:paraId="000001C3">
      <w:pPr>
        <w:ind w:left="360" w:firstLine="0"/>
        <w:rPr>
          <w:sz w:val="22"/>
          <w:szCs w:val="22"/>
        </w:rPr>
      </w:pPr>
      <w:r w:rsidDel="00000000" w:rsidR="00000000" w:rsidRPr="00000000">
        <w:rPr>
          <w:rtl w:val="0"/>
        </w:rPr>
      </w:r>
    </w:p>
    <w:p w:rsidR="00000000" w:rsidDel="00000000" w:rsidP="00000000" w:rsidRDefault="00000000" w:rsidRPr="00000000" w14:paraId="000001C4">
      <w:pPr>
        <w:rPr>
          <w:sz w:val="22"/>
          <w:szCs w:val="22"/>
        </w:rPr>
      </w:pPr>
      <w:r w:rsidDel="00000000" w:rsidR="00000000" w:rsidRPr="00000000">
        <w:rPr>
          <w:b w:val="1"/>
          <w:sz w:val="22"/>
          <w:szCs w:val="22"/>
          <w:rtl w:val="0"/>
        </w:rPr>
        <w:t xml:space="preserve">ARTÍCULO 49.-</w:t>
      </w:r>
      <w:r w:rsidDel="00000000" w:rsidR="00000000" w:rsidRPr="00000000">
        <w:rPr>
          <w:sz w:val="22"/>
          <w:szCs w:val="22"/>
          <w:rtl w:val="0"/>
        </w:rPr>
        <w:t xml:space="preserve"> </w:t>
      </w:r>
      <w:r w:rsidDel="00000000" w:rsidR="00000000" w:rsidRPr="00000000">
        <w:rPr>
          <w:b w:val="1"/>
          <w:sz w:val="22"/>
          <w:szCs w:val="22"/>
          <w:rtl w:val="0"/>
        </w:rPr>
        <w:t xml:space="preserve">De la Conservación y Manejo de los Bienes y Fondos:</w:t>
      </w:r>
      <w:r w:rsidDel="00000000" w:rsidR="00000000" w:rsidRPr="00000000">
        <w:rPr>
          <w:sz w:val="22"/>
          <w:szCs w:val="22"/>
          <w:rtl w:val="0"/>
        </w:rPr>
        <w:t xml:space="preserve"> La guarda, conservación, incremento y manejo de los bienes y fondos de la CORPORACIÓN están bajo la exclusiva responsabilidad de la Junta Directiva y para garantizarla se presentarán las finanzas y se tomarán los seguros para las cuantías que cubran los posibles riesgos. Las primas correspondientes serán pagadas por la CORPORACIÓN.</w:t>
      </w:r>
    </w:p>
    <w:p w:rsidR="00000000" w:rsidDel="00000000" w:rsidP="00000000" w:rsidRDefault="00000000" w:rsidRPr="00000000" w14:paraId="000001C5">
      <w:pPr>
        <w:ind w:left="360" w:firstLine="0"/>
        <w:rPr>
          <w:sz w:val="22"/>
          <w:szCs w:val="22"/>
        </w:rPr>
      </w:pPr>
      <w:r w:rsidDel="00000000" w:rsidR="00000000" w:rsidRPr="00000000">
        <w:rPr>
          <w:rtl w:val="0"/>
        </w:rPr>
      </w:r>
    </w:p>
    <w:p w:rsidR="00000000" w:rsidDel="00000000" w:rsidP="00000000" w:rsidRDefault="00000000" w:rsidRPr="00000000" w14:paraId="000001C6">
      <w:pPr>
        <w:rPr>
          <w:sz w:val="22"/>
          <w:szCs w:val="22"/>
        </w:rPr>
      </w:pPr>
      <w:r w:rsidDel="00000000" w:rsidR="00000000" w:rsidRPr="00000000">
        <w:rPr>
          <w:sz w:val="22"/>
          <w:szCs w:val="22"/>
          <w:rtl w:val="0"/>
        </w:rPr>
        <w:t xml:space="preserve">Los fondos de la CORPORACIÓN se mantendrán a través de cuentas bancarias, cuentas de ahorro, títulos de captación, CDT, cédulas de capitalización nacional o extranjera abiertas a su nombre; las erogaciones se firmarán por el tesorero y el representante legal. </w:t>
      </w:r>
    </w:p>
    <w:p w:rsidR="00000000" w:rsidDel="00000000" w:rsidP="00000000" w:rsidRDefault="00000000" w:rsidRPr="00000000" w14:paraId="000001C7">
      <w:pPr>
        <w:jc w:val="center"/>
        <w:rPr>
          <w:b w:val="1"/>
          <w:sz w:val="22"/>
          <w:szCs w:val="22"/>
        </w:rPr>
      </w:pPr>
      <w:r w:rsidDel="00000000" w:rsidR="00000000" w:rsidRPr="00000000">
        <w:rPr>
          <w:rtl w:val="0"/>
        </w:rPr>
      </w:r>
    </w:p>
    <w:p w:rsidR="00000000" w:rsidDel="00000000" w:rsidP="00000000" w:rsidRDefault="00000000" w:rsidRPr="00000000" w14:paraId="000001C8">
      <w:pPr>
        <w:jc w:val="center"/>
        <w:rPr>
          <w:b w:val="1"/>
          <w:sz w:val="22"/>
          <w:szCs w:val="22"/>
        </w:rPr>
      </w:pPr>
      <w:r w:rsidDel="00000000" w:rsidR="00000000" w:rsidRPr="00000000">
        <w:rPr>
          <w:b w:val="1"/>
          <w:sz w:val="22"/>
          <w:szCs w:val="22"/>
          <w:rtl w:val="0"/>
        </w:rPr>
        <w:t xml:space="preserve">CAPÍTULO SEXTO</w:t>
      </w:r>
    </w:p>
    <w:p w:rsidR="00000000" w:rsidDel="00000000" w:rsidP="00000000" w:rsidRDefault="00000000" w:rsidRPr="00000000" w14:paraId="000001C9">
      <w:pPr>
        <w:jc w:val="center"/>
        <w:rPr>
          <w:b w:val="1"/>
          <w:sz w:val="22"/>
          <w:szCs w:val="22"/>
        </w:rPr>
      </w:pPr>
      <w:r w:rsidDel="00000000" w:rsidR="00000000" w:rsidRPr="00000000">
        <w:rPr>
          <w:rtl w:val="0"/>
        </w:rPr>
      </w:r>
    </w:p>
    <w:p w:rsidR="00000000" w:rsidDel="00000000" w:rsidP="00000000" w:rsidRDefault="00000000" w:rsidRPr="00000000" w14:paraId="000001CA">
      <w:pPr>
        <w:jc w:val="center"/>
        <w:rPr>
          <w:b w:val="1"/>
          <w:sz w:val="22"/>
          <w:szCs w:val="22"/>
        </w:rPr>
      </w:pPr>
      <w:bookmarkStart w:colFirst="0" w:colLast="0" w:name="_heading=h.44sinio" w:id="15"/>
      <w:bookmarkEnd w:id="15"/>
      <w:r w:rsidDel="00000000" w:rsidR="00000000" w:rsidRPr="00000000">
        <w:rPr>
          <w:b w:val="1"/>
          <w:sz w:val="22"/>
          <w:szCs w:val="22"/>
          <w:rtl w:val="0"/>
        </w:rPr>
        <w:t xml:space="preserve">CONTROLES E INFORMACIÓN FINANCIERA Y ADMINISTRATIVA</w:t>
      </w:r>
    </w:p>
    <w:p w:rsidR="00000000" w:rsidDel="00000000" w:rsidP="00000000" w:rsidRDefault="00000000" w:rsidRPr="00000000" w14:paraId="000001CB">
      <w:pPr>
        <w:rPr>
          <w:sz w:val="22"/>
          <w:szCs w:val="22"/>
        </w:rPr>
      </w:pPr>
      <w:r w:rsidDel="00000000" w:rsidR="00000000" w:rsidRPr="00000000">
        <w:rPr>
          <w:rtl w:val="0"/>
        </w:rPr>
      </w:r>
    </w:p>
    <w:p w:rsidR="00000000" w:rsidDel="00000000" w:rsidP="00000000" w:rsidRDefault="00000000" w:rsidRPr="00000000" w14:paraId="000001CC">
      <w:pPr>
        <w:rPr>
          <w:sz w:val="22"/>
          <w:szCs w:val="22"/>
        </w:rPr>
      </w:pPr>
      <w:r w:rsidDel="00000000" w:rsidR="00000000" w:rsidRPr="00000000">
        <w:rPr>
          <w:b w:val="1"/>
          <w:sz w:val="22"/>
          <w:szCs w:val="22"/>
          <w:rtl w:val="0"/>
        </w:rPr>
        <w:t xml:space="preserve">ARTÍCULO 50.-</w:t>
      </w:r>
      <w:r w:rsidDel="00000000" w:rsidR="00000000" w:rsidRPr="00000000">
        <w:rPr>
          <w:sz w:val="22"/>
          <w:szCs w:val="22"/>
          <w:rtl w:val="0"/>
        </w:rPr>
        <w:t xml:space="preserve"> </w:t>
      </w:r>
      <w:r w:rsidDel="00000000" w:rsidR="00000000" w:rsidRPr="00000000">
        <w:rPr>
          <w:b w:val="1"/>
          <w:sz w:val="22"/>
          <w:szCs w:val="22"/>
          <w:rtl w:val="0"/>
        </w:rPr>
        <w:t xml:space="preserve">Libro Registro de Asociados.-</w:t>
      </w:r>
      <w:r w:rsidDel="00000000" w:rsidR="00000000" w:rsidRPr="00000000">
        <w:rPr>
          <w:sz w:val="22"/>
          <w:szCs w:val="22"/>
          <w:rtl w:val="0"/>
        </w:rPr>
        <w:t xml:space="preserve"> La CORPORACIÓN cuenta con un libro de registro interno denominado “LIBRO DE ASOCIADOS”, en el cual se inscribirán todos los datos y novedades, que permitan precisar de manera actualizada la identificación, ubicación, calidad del asociado, así como la dirección reportada de su domicilio o lugar de trabajo, las cuales regirán para efectos de realizar todas las notificaciones y convocatorias relacionadas con LA CORPORACIÓN.</w:t>
      </w:r>
    </w:p>
    <w:p w:rsidR="00000000" w:rsidDel="00000000" w:rsidP="00000000" w:rsidRDefault="00000000" w:rsidRPr="00000000" w14:paraId="000001CD">
      <w:pPr>
        <w:rPr>
          <w:sz w:val="22"/>
          <w:szCs w:val="22"/>
        </w:rPr>
      </w:pPr>
      <w:r w:rsidDel="00000000" w:rsidR="00000000" w:rsidRPr="00000000">
        <w:rPr>
          <w:rtl w:val="0"/>
        </w:rPr>
      </w:r>
    </w:p>
    <w:p w:rsidR="00000000" w:rsidDel="00000000" w:rsidP="00000000" w:rsidRDefault="00000000" w:rsidRPr="00000000" w14:paraId="000001CE">
      <w:pPr>
        <w:rPr>
          <w:sz w:val="22"/>
          <w:szCs w:val="22"/>
        </w:rPr>
      </w:pPr>
      <w:r w:rsidDel="00000000" w:rsidR="00000000" w:rsidRPr="00000000">
        <w:rPr>
          <w:sz w:val="22"/>
          <w:szCs w:val="22"/>
          <w:rtl w:val="0"/>
        </w:rPr>
        <w:t xml:space="preserve">Los Asociados deberán suministrar dentro de los primeros quince días del año, información completa para actualizar las novedades. El Presidente de la Junta Directiva llevará y mantendrá actualizado el libro, bajo su dependencia y responsabilidad.</w:t>
      </w:r>
    </w:p>
    <w:p w:rsidR="00000000" w:rsidDel="00000000" w:rsidP="00000000" w:rsidRDefault="00000000" w:rsidRPr="00000000" w14:paraId="000001CF">
      <w:pPr>
        <w:rPr>
          <w:sz w:val="22"/>
          <w:szCs w:val="22"/>
        </w:rPr>
      </w:pPr>
      <w:r w:rsidDel="00000000" w:rsidR="00000000" w:rsidRPr="00000000">
        <w:rPr>
          <w:rtl w:val="0"/>
        </w:rPr>
      </w:r>
    </w:p>
    <w:p w:rsidR="00000000" w:rsidDel="00000000" w:rsidP="00000000" w:rsidRDefault="00000000" w:rsidRPr="00000000" w14:paraId="000001D0">
      <w:pPr>
        <w:rPr>
          <w:sz w:val="22"/>
          <w:szCs w:val="22"/>
        </w:rPr>
      </w:pPr>
      <w:r w:rsidDel="00000000" w:rsidR="00000000" w:rsidRPr="00000000">
        <w:rPr>
          <w:b w:val="1"/>
          <w:sz w:val="22"/>
          <w:szCs w:val="22"/>
          <w:rtl w:val="0"/>
        </w:rPr>
        <w:t xml:space="preserve">ARTÍCULO 51.-</w:t>
      </w:r>
      <w:r w:rsidDel="00000000" w:rsidR="00000000" w:rsidRPr="00000000">
        <w:rPr>
          <w:sz w:val="22"/>
          <w:szCs w:val="22"/>
          <w:rtl w:val="0"/>
        </w:rPr>
        <w:t xml:space="preserve"> </w:t>
      </w:r>
      <w:r w:rsidDel="00000000" w:rsidR="00000000" w:rsidRPr="00000000">
        <w:rPr>
          <w:b w:val="1"/>
          <w:sz w:val="22"/>
          <w:szCs w:val="22"/>
          <w:rtl w:val="0"/>
        </w:rPr>
        <w:t xml:space="preserve">Libro de actas.</w:t>
      </w:r>
      <w:r w:rsidDel="00000000" w:rsidR="00000000" w:rsidRPr="00000000">
        <w:rPr>
          <w:sz w:val="22"/>
          <w:szCs w:val="22"/>
          <w:rtl w:val="0"/>
        </w:rPr>
        <w:t xml:space="preserve">- En un mismo libro, se llevarán las actas de la Asamblea y de la Junta Directiva.</w:t>
      </w:r>
    </w:p>
    <w:p w:rsidR="00000000" w:rsidDel="00000000" w:rsidP="00000000" w:rsidRDefault="00000000" w:rsidRPr="00000000" w14:paraId="000001D1">
      <w:pPr>
        <w:rPr>
          <w:sz w:val="22"/>
          <w:szCs w:val="22"/>
        </w:rPr>
      </w:pPr>
      <w:r w:rsidDel="00000000" w:rsidR="00000000" w:rsidRPr="00000000">
        <w:rPr>
          <w:rtl w:val="0"/>
        </w:rPr>
      </w:r>
    </w:p>
    <w:p w:rsidR="00000000" w:rsidDel="00000000" w:rsidP="00000000" w:rsidRDefault="00000000" w:rsidRPr="00000000" w14:paraId="000001D2">
      <w:pPr>
        <w:rPr>
          <w:sz w:val="22"/>
          <w:szCs w:val="22"/>
        </w:rPr>
      </w:pPr>
      <w:r w:rsidDel="00000000" w:rsidR="00000000" w:rsidRPr="00000000">
        <w:rPr>
          <w:sz w:val="22"/>
          <w:szCs w:val="22"/>
          <w:rtl w:val="0"/>
        </w:rPr>
        <w:t xml:space="preserve">Las actas tendrán una numeración consecutiva, indicando a qué autoridad de LA CORPORACIÓN corresponde cada una de esas actas. </w:t>
      </w:r>
    </w:p>
    <w:p w:rsidR="00000000" w:rsidDel="00000000" w:rsidP="00000000" w:rsidRDefault="00000000" w:rsidRPr="00000000" w14:paraId="000001D3">
      <w:pPr>
        <w:rPr>
          <w:sz w:val="22"/>
          <w:szCs w:val="22"/>
        </w:rPr>
      </w:pPr>
      <w:r w:rsidDel="00000000" w:rsidR="00000000" w:rsidRPr="00000000">
        <w:rPr>
          <w:rtl w:val="0"/>
        </w:rPr>
      </w:r>
    </w:p>
    <w:p w:rsidR="00000000" w:rsidDel="00000000" w:rsidP="00000000" w:rsidRDefault="00000000" w:rsidRPr="00000000" w14:paraId="000001D4">
      <w:pPr>
        <w:rPr>
          <w:sz w:val="22"/>
          <w:szCs w:val="22"/>
        </w:rPr>
      </w:pPr>
      <w:r w:rsidDel="00000000" w:rsidR="00000000" w:rsidRPr="00000000">
        <w:rPr>
          <w:b w:val="1"/>
          <w:sz w:val="22"/>
          <w:szCs w:val="22"/>
          <w:rtl w:val="0"/>
        </w:rPr>
        <w:t xml:space="preserve">ARTÍCULO 52.-</w:t>
      </w:r>
      <w:r w:rsidDel="00000000" w:rsidR="00000000" w:rsidRPr="00000000">
        <w:rPr>
          <w:sz w:val="22"/>
          <w:szCs w:val="22"/>
          <w:rtl w:val="0"/>
        </w:rPr>
        <w:t xml:space="preserve"> </w:t>
      </w:r>
      <w:r w:rsidDel="00000000" w:rsidR="00000000" w:rsidRPr="00000000">
        <w:rPr>
          <w:b w:val="1"/>
          <w:sz w:val="22"/>
          <w:szCs w:val="22"/>
          <w:rtl w:val="0"/>
        </w:rPr>
        <w:t xml:space="preserve">Libros de Contabilidad y Estados Financieros.- </w:t>
      </w:r>
      <w:r w:rsidDel="00000000" w:rsidR="00000000" w:rsidRPr="00000000">
        <w:rPr>
          <w:sz w:val="22"/>
          <w:szCs w:val="22"/>
          <w:rtl w:val="0"/>
        </w:rPr>
        <w:t xml:space="preserve">LA CORPORACIÓN diligenciará oportunamente su contabilidad en los libros oficiales y auxiliares pertinentes, aplicando técnica y principios de aceptación general en Colombia, a efecto de presentar oportunamente estados financieros intermedios a la Junta Directiva. Ésta presentará a la Asamblea General, dentro de los tres meses siguientes a la finalización de cada año calendario, estados financieros de propósito general. </w:t>
      </w:r>
    </w:p>
    <w:p w:rsidR="00000000" w:rsidDel="00000000" w:rsidP="00000000" w:rsidRDefault="00000000" w:rsidRPr="00000000" w14:paraId="000001D5">
      <w:pPr>
        <w:rPr>
          <w:sz w:val="22"/>
          <w:szCs w:val="22"/>
        </w:rPr>
      </w:pPr>
      <w:r w:rsidDel="00000000" w:rsidR="00000000" w:rsidRPr="00000000">
        <w:rPr>
          <w:rtl w:val="0"/>
        </w:rPr>
      </w:r>
    </w:p>
    <w:p w:rsidR="00000000" w:rsidDel="00000000" w:rsidP="00000000" w:rsidRDefault="00000000" w:rsidRPr="00000000" w14:paraId="000001D6">
      <w:pPr>
        <w:jc w:val="center"/>
        <w:rPr>
          <w:b w:val="1"/>
          <w:sz w:val="22"/>
          <w:szCs w:val="22"/>
        </w:rPr>
      </w:pPr>
      <w:bookmarkStart w:colFirst="0" w:colLast="0" w:name="_heading=h.2jxsxqh" w:id="16"/>
      <w:bookmarkEnd w:id="16"/>
      <w:r w:rsidDel="00000000" w:rsidR="00000000" w:rsidRPr="00000000">
        <w:rPr>
          <w:b w:val="1"/>
          <w:sz w:val="22"/>
          <w:szCs w:val="22"/>
          <w:rtl w:val="0"/>
        </w:rPr>
        <w:t xml:space="preserve">CAPÍTULO SÉPTIMO</w:t>
      </w:r>
    </w:p>
    <w:p w:rsidR="00000000" w:rsidDel="00000000" w:rsidP="00000000" w:rsidRDefault="00000000" w:rsidRPr="00000000" w14:paraId="000001D7">
      <w:pPr>
        <w:jc w:val="center"/>
        <w:rPr>
          <w:b w:val="1"/>
          <w:sz w:val="22"/>
          <w:szCs w:val="22"/>
        </w:rPr>
      </w:pPr>
      <w:r w:rsidDel="00000000" w:rsidR="00000000" w:rsidRPr="00000000">
        <w:rPr>
          <w:rtl w:val="0"/>
        </w:rPr>
      </w:r>
    </w:p>
    <w:p w:rsidR="00000000" w:rsidDel="00000000" w:rsidP="00000000" w:rsidRDefault="00000000" w:rsidRPr="00000000" w14:paraId="000001D8">
      <w:pPr>
        <w:jc w:val="center"/>
        <w:rPr>
          <w:b w:val="1"/>
          <w:sz w:val="22"/>
          <w:szCs w:val="22"/>
        </w:rPr>
      </w:pPr>
      <w:bookmarkStart w:colFirst="0" w:colLast="0" w:name="_heading=h.z337ya" w:id="17"/>
      <w:bookmarkEnd w:id="17"/>
      <w:r w:rsidDel="00000000" w:rsidR="00000000" w:rsidRPr="00000000">
        <w:rPr>
          <w:b w:val="1"/>
          <w:sz w:val="22"/>
          <w:szCs w:val="22"/>
          <w:rtl w:val="0"/>
        </w:rPr>
        <w:t xml:space="preserve">DISOLUCIÓN Y LIQUIDACIÓN</w:t>
      </w:r>
    </w:p>
    <w:p w:rsidR="00000000" w:rsidDel="00000000" w:rsidP="00000000" w:rsidRDefault="00000000" w:rsidRPr="00000000" w14:paraId="000001D9">
      <w:pPr>
        <w:rPr>
          <w:sz w:val="22"/>
          <w:szCs w:val="22"/>
        </w:rPr>
      </w:pPr>
      <w:r w:rsidDel="00000000" w:rsidR="00000000" w:rsidRPr="00000000">
        <w:rPr>
          <w:rtl w:val="0"/>
        </w:rPr>
      </w:r>
    </w:p>
    <w:p w:rsidR="00000000" w:rsidDel="00000000" w:rsidP="00000000" w:rsidRDefault="00000000" w:rsidRPr="00000000" w14:paraId="000001DA">
      <w:pPr>
        <w:rPr>
          <w:sz w:val="22"/>
          <w:szCs w:val="22"/>
        </w:rPr>
      </w:pPr>
      <w:r w:rsidDel="00000000" w:rsidR="00000000" w:rsidRPr="00000000">
        <w:rPr>
          <w:b w:val="1"/>
          <w:sz w:val="22"/>
          <w:szCs w:val="22"/>
          <w:rtl w:val="0"/>
        </w:rPr>
        <w:t xml:space="preserve">ARTÍCULO 53.-</w:t>
      </w:r>
      <w:r w:rsidDel="00000000" w:rsidR="00000000" w:rsidRPr="00000000">
        <w:rPr>
          <w:sz w:val="22"/>
          <w:szCs w:val="22"/>
          <w:rtl w:val="0"/>
        </w:rPr>
        <w:t xml:space="preserve"> La CORPORACIÓN se podría disolver por decisión de la Asamblea General, teniendo en cuenta las siguientes causales:</w:t>
      </w:r>
    </w:p>
    <w:p w:rsidR="00000000" w:rsidDel="00000000" w:rsidP="00000000" w:rsidRDefault="00000000" w:rsidRPr="00000000" w14:paraId="000001DB">
      <w:pPr>
        <w:ind w:left="360" w:firstLine="0"/>
        <w:rPr>
          <w:sz w:val="22"/>
          <w:szCs w:val="22"/>
        </w:rPr>
      </w:pPr>
      <w:r w:rsidDel="00000000" w:rsidR="00000000" w:rsidRPr="00000000">
        <w:rPr>
          <w:rtl w:val="0"/>
        </w:rPr>
      </w:r>
    </w:p>
    <w:p w:rsidR="00000000" w:rsidDel="00000000" w:rsidP="00000000" w:rsidRDefault="00000000" w:rsidRPr="00000000" w14:paraId="000001DC">
      <w:pPr>
        <w:numPr>
          <w:ilvl w:val="0"/>
          <w:numId w:val="13"/>
        </w:numPr>
        <w:ind w:left="540" w:hanging="540"/>
        <w:rPr>
          <w:sz w:val="22"/>
          <w:szCs w:val="22"/>
        </w:rPr>
      </w:pPr>
      <w:r w:rsidDel="00000000" w:rsidR="00000000" w:rsidRPr="00000000">
        <w:rPr>
          <w:sz w:val="22"/>
          <w:szCs w:val="22"/>
          <w:rtl w:val="0"/>
        </w:rPr>
        <w:t xml:space="preserve">Cuando las cuatro quintas partes (4/5) de la Asamblea, o sea, sus integrantes así lo decidan, excepto cuando exista un número igual o mayor a la mitad más uno de los integrantes fundadores en contra de la disolución y dichas personas quedarán como únicos integrantes activos de la CORPORACIÓN.</w:t>
      </w:r>
    </w:p>
    <w:p w:rsidR="00000000" w:rsidDel="00000000" w:rsidP="00000000" w:rsidRDefault="00000000" w:rsidRPr="00000000" w14:paraId="000001DD">
      <w:pPr>
        <w:rPr>
          <w:sz w:val="22"/>
          <w:szCs w:val="22"/>
        </w:rPr>
      </w:pPr>
      <w:r w:rsidDel="00000000" w:rsidR="00000000" w:rsidRPr="00000000">
        <w:rPr>
          <w:rtl w:val="0"/>
        </w:rPr>
      </w:r>
    </w:p>
    <w:p w:rsidR="00000000" w:rsidDel="00000000" w:rsidP="00000000" w:rsidRDefault="00000000" w:rsidRPr="00000000" w14:paraId="000001DE">
      <w:pPr>
        <w:numPr>
          <w:ilvl w:val="0"/>
          <w:numId w:val="13"/>
        </w:numPr>
        <w:ind w:left="540" w:hanging="540"/>
        <w:rPr>
          <w:sz w:val="22"/>
          <w:szCs w:val="22"/>
        </w:rPr>
      </w:pPr>
      <w:r w:rsidDel="00000000" w:rsidR="00000000" w:rsidRPr="00000000">
        <w:rPr>
          <w:sz w:val="22"/>
          <w:szCs w:val="22"/>
          <w:rtl w:val="0"/>
        </w:rPr>
        <w:t xml:space="preserve">Imposibilidad para cumplir los objetivos para los cuales fue creada.</w:t>
      </w:r>
    </w:p>
    <w:p w:rsidR="00000000" w:rsidDel="00000000" w:rsidP="00000000" w:rsidRDefault="00000000" w:rsidRPr="00000000" w14:paraId="000001DF">
      <w:pPr>
        <w:rPr>
          <w:sz w:val="22"/>
          <w:szCs w:val="22"/>
        </w:rPr>
      </w:pPr>
      <w:r w:rsidDel="00000000" w:rsidR="00000000" w:rsidRPr="00000000">
        <w:rPr>
          <w:rtl w:val="0"/>
        </w:rPr>
      </w:r>
    </w:p>
    <w:p w:rsidR="00000000" w:rsidDel="00000000" w:rsidP="00000000" w:rsidRDefault="00000000" w:rsidRPr="00000000" w14:paraId="000001E0">
      <w:pPr>
        <w:numPr>
          <w:ilvl w:val="0"/>
          <w:numId w:val="13"/>
        </w:numPr>
        <w:ind w:left="540" w:hanging="540"/>
        <w:rPr>
          <w:sz w:val="22"/>
          <w:szCs w:val="22"/>
        </w:rPr>
      </w:pPr>
      <w:r w:rsidDel="00000000" w:rsidR="00000000" w:rsidRPr="00000000">
        <w:rPr>
          <w:sz w:val="22"/>
          <w:szCs w:val="22"/>
          <w:rtl w:val="0"/>
        </w:rPr>
        <w:t xml:space="preserve">Cambio por mandato de la Ley de los fundamentos de la CORPORACIÓN.</w:t>
      </w:r>
    </w:p>
    <w:p w:rsidR="00000000" w:rsidDel="00000000" w:rsidP="00000000" w:rsidRDefault="00000000" w:rsidRPr="00000000" w14:paraId="000001E1">
      <w:pPr>
        <w:rPr>
          <w:sz w:val="22"/>
          <w:szCs w:val="22"/>
        </w:rPr>
      </w:pPr>
      <w:r w:rsidDel="00000000" w:rsidR="00000000" w:rsidRPr="00000000">
        <w:rPr>
          <w:rtl w:val="0"/>
        </w:rPr>
      </w:r>
    </w:p>
    <w:p w:rsidR="00000000" w:rsidDel="00000000" w:rsidP="00000000" w:rsidRDefault="00000000" w:rsidRPr="00000000" w14:paraId="000001E2">
      <w:pPr>
        <w:numPr>
          <w:ilvl w:val="0"/>
          <w:numId w:val="13"/>
        </w:numPr>
        <w:ind w:left="540" w:hanging="540"/>
        <w:rPr>
          <w:sz w:val="22"/>
          <w:szCs w:val="22"/>
        </w:rPr>
      </w:pPr>
      <w:r w:rsidDel="00000000" w:rsidR="00000000" w:rsidRPr="00000000">
        <w:rPr>
          <w:sz w:val="22"/>
          <w:szCs w:val="22"/>
          <w:rtl w:val="0"/>
        </w:rPr>
        <w:t xml:space="preserve">Por el cese de actividades de la CORPORACIÓN, por un período mayor a dos años.</w:t>
      </w:r>
    </w:p>
    <w:p w:rsidR="00000000" w:rsidDel="00000000" w:rsidP="00000000" w:rsidRDefault="00000000" w:rsidRPr="00000000" w14:paraId="000001E3">
      <w:pPr>
        <w:rPr>
          <w:sz w:val="22"/>
          <w:szCs w:val="22"/>
        </w:rPr>
      </w:pPr>
      <w:r w:rsidDel="00000000" w:rsidR="00000000" w:rsidRPr="00000000">
        <w:rPr>
          <w:rtl w:val="0"/>
        </w:rPr>
      </w:r>
    </w:p>
    <w:p w:rsidR="00000000" w:rsidDel="00000000" w:rsidP="00000000" w:rsidRDefault="00000000" w:rsidRPr="00000000" w14:paraId="000001E4">
      <w:pPr>
        <w:rPr>
          <w:sz w:val="22"/>
          <w:szCs w:val="22"/>
        </w:rPr>
      </w:pPr>
      <w:r w:rsidDel="00000000" w:rsidR="00000000" w:rsidRPr="00000000">
        <w:rPr>
          <w:b w:val="1"/>
          <w:sz w:val="22"/>
          <w:szCs w:val="22"/>
          <w:rtl w:val="0"/>
        </w:rPr>
        <w:t xml:space="preserve">ARTÍCULO 54.-</w:t>
      </w:r>
      <w:r w:rsidDel="00000000" w:rsidR="00000000" w:rsidRPr="00000000">
        <w:rPr>
          <w:sz w:val="22"/>
          <w:szCs w:val="22"/>
          <w:rtl w:val="0"/>
        </w:rPr>
        <w:t xml:space="preserve"> En caso de disolución, los bienes muebles e inmuebles, los documentos y material informativo, los valores y títulos y los implementos de trabajo pertenecientes a la CORPORACIÓN, serán donados a un grupo o institución similar en cuanto a sus fines con la que se contiene en estos estatutos, la cual tenga Personería Jurídica y será determinada por la Asamblea General.</w:t>
      </w:r>
    </w:p>
    <w:p w:rsidR="00000000" w:rsidDel="00000000" w:rsidP="00000000" w:rsidRDefault="00000000" w:rsidRPr="00000000" w14:paraId="000001E5">
      <w:pPr>
        <w:ind w:left="360" w:firstLine="0"/>
        <w:rPr>
          <w:sz w:val="22"/>
          <w:szCs w:val="22"/>
        </w:rPr>
      </w:pPr>
      <w:r w:rsidDel="00000000" w:rsidR="00000000" w:rsidRPr="00000000">
        <w:rPr>
          <w:rtl w:val="0"/>
        </w:rPr>
      </w:r>
    </w:p>
    <w:p w:rsidR="00000000" w:rsidDel="00000000" w:rsidP="00000000" w:rsidRDefault="00000000" w:rsidRPr="00000000" w14:paraId="000001E6">
      <w:pPr>
        <w:rPr>
          <w:sz w:val="22"/>
          <w:szCs w:val="22"/>
        </w:rPr>
      </w:pPr>
      <w:r w:rsidDel="00000000" w:rsidR="00000000" w:rsidRPr="00000000">
        <w:rPr>
          <w:b w:val="1"/>
          <w:sz w:val="22"/>
          <w:szCs w:val="22"/>
          <w:rtl w:val="0"/>
        </w:rPr>
        <w:t xml:space="preserve">ARTÍCULO 55.-</w:t>
      </w:r>
      <w:r w:rsidDel="00000000" w:rsidR="00000000" w:rsidRPr="00000000">
        <w:rPr>
          <w:sz w:val="22"/>
          <w:szCs w:val="22"/>
          <w:rtl w:val="0"/>
        </w:rPr>
        <w:t xml:space="preserve"> </w:t>
      </w:r>
      <w:r w:rsidDel="00000000" w:rsidR="00000000" w:rsidRPr="00000000">
        <w:rPr>
          <w:b w:val="1"/>
          <w:sz w:val="22"/>
          <w:szCs w:val="22"/>
          <w:rtl w:val="0"/>
        </w:rPr>
        <w:t xml:space="preserve">Liquidador.- </w:t>
      </w:r>
      <w:r w:rsidDel="00000000" w:rsidR="00000000" w:rsidRPr="00000000">
        <w:rPr>
          <w:sz w:val="22"/>
          <w:szCs w:val="22"/>
          <w:rtl w:val="0"/>
        </w:rPr>
        <w:t xml:space="preserve">En caso de disolución, la Asamblea General designará la persona o personas que actuarán como liquidador o liquidadores para finiquitar las operaciones de LA CORPORACIÓN. Mientras no se haga, acepte e inscriba la designación de liquidador, actuará como tal el Representante Legal inscrito o su respectivo suplente.</w:t>
      </w:r>
    </w:p>
    <w:p w:rsidR="00000000" w:rsidDel="00000000" w:rsidP="00000000" w:rsidRDefault="00000000" w:rsidRPr="00000000" w14:paraId="000001E7">
      <w:pPr>
        <w:rPr>
          <w:sz w:val="22"/>
          <w:szCs w:val="22"/>
        </w:rPr>
      </w:pPr>
      <w:r w:rsidDel="00000000" w:rsidR="00000000" w:rsidRPr="00000000">
        <w:rPr>
          <w:rtl w:val="0"/>
        </w:rPr>
      </w:r>
    </w:p>
    <w:p w:rsidR="00000000" w:rsidDel="00000000" w:rsidP="00000000" w:rsidRDefault="00000000" w:rsidRPr="00000000" w14:paraId="000001E8">
      <w:pPr>
        <w:rPr>
          <w:sz w:val="22"/>
          <w:szCs w:val="22"/>
        </w:rPr>
      </w:pPr>
      <w:r w:rsidDel="00000000" w:rsidR="00000000" w:rsidRPr="00000000">
        <w:rPr>
          <w:b w:val="1"/>
          <w:sz w:val="22"/>
          <w:szCs w:val="22"/>
          <w:rtl w:val="0"/>
        </w:rPr>
        <w:t xml:space="preserve">ARTÍCULO 56.-</w:t>
      </w:r>
      <w:r w:rsidDel="00000000" w:rsidR="00000000" w:rsidRPr="00000000">
        <w:rPr>
          <w:sz w:val="22"/>
          <w:szCs w:val="22"/>
          <w:rtl w:val="0"/>
        </w:rPr>
        <w:t xml:space="preserve"> </w:t>
      </w:r>
      <w:r w:rsidDel="00000000" w:rsidR="00000000" w:rsidRPr="00000000">
        <w:rPr>
          <w:b w:val="1"/>
          <w:sz w:val="22"/>
          <w:szCs w:val="22"/>
          <w:rtl w:val="0"/>
        </w:rPr>
        <w:t xml:space="preserve">Liquidación.- </w:t>
      </w:r>
      <w:r w:rsidDel="00000000" w:rsidR="00000000" w:rsidRPr="00000000">
        <w:rPr>
          <w:sz w:val="22"/>
          <w:szCs w:val="22"/>
          <w:rtl w:val="0"/>
        </w:rPr>
        <w:t xml:space="preserve">El liquidador o quien haga sus veces tendrá las facultades de representación, administración y disposición necesarias para concluir las operaciones en curso, con las mismas limitaciones señaladas al Presidente de la Junta Directiva.</w:t>
      </w:r>
    </w:p>
    <w:p w:rsidR="00000000" w:rsidDel="00000000" w:rsidP="00000000" w:rsidRDefault="00000000" w:rsidRPr="00000000" w14:paraId="000001E9">
      <w:pPr>
        <w:rPr>
          <w:sz w:val="22"/>
          <w:szCs w:val="22"/>
        </w:rPr>
      </w:pPr>
      <w:r w:rsidDel="00000000" w:rsidR="00000000" w:rsidRPr="00000000">
        <w:rPr>
          <w:rtl w:val="0"/>
        </w:rPr>
      </w:r>
    </w:p>
    <w:p w:rsidR="00000000" w:rsidDel="00000000" w:rsidP="00000000" w:rsidRDefault="00000000" w:rsidRPr="00000000" w14:paraId="000001EA">
      <w:pPr>
        <w:rPr>
          <w:sz w:val="22"/>
          <w:szCs w:val="22"/>
        </w:rPr>
      </w:pPr>
      <w:r w:rsidDel="00000000" w:rsidR="00000000" w:rsidRPr="00000000">
        <w:rPr>
          <w:sz w:val="22"/>
          <w:szCs w:val="22"/>
          <w:rtl w:val="0"/>
        </w:rPr>
        <w:t xml:space="preserve">En consecuencia, las que superen tales límites, deberán ser autorizadas por la Junta Directiva, al igual que la provisión de cargos absolutamente indispensables para adelantar la liquidación.</w:t>
      </w:r>
    </w:p>
    <w:p w:rsidR="00000000" w:rsidDel="00000000" w:rsidP="00000000" w:rsidRDefault="00000000" w:rsidRPr="00000000" w14:paraId="000001EB">
      <w:pPr>
        <w:rPr>
          <w:sz w:val="22"/>
          <w:szCs w:val="22"/>
        </w:rPr>
      </w:pPr>
      <w:r w:rsidDel="00000000" w:rsidR="00000000" w:rsidRPr="00000000">
        <w:rPr>
          <w:rtl w:val="0"/>
        </w:rPr>
      </w:r>
    </w:p>
    <w:p w:rsidR="00000000" w:rsidDel="00000000" w:rsidP="00000000" w:rsidRDefault="00000000" w:rsidRPr="00000000" w14:paraId="000001EC">
      <w:pPr>
        <w:pBdr>
          <w:top w:space="0" w:sz="0" w:val="nil"/>
          <w:left w:space="0" w:sz="0" w:val="nil"/>
          <w:bottom w:space="0" w:sz="0" w:val="nil"/>
          <w:right w:space="0" w:sz="0" w:val="nil"/>
          <w:between w:space="0" w:sz="0" w:val="nil"/>
        </w:pBdr>
        <w:spacing w:line="276" w:lineRule="auto"/>
        <w:rPr>
          <w:color w:val="000000"/>
          <w:sz w:val="22"/>
          <w:szCs w:val="22"/>
        </w:rPr>
      </w:pPr>
      <w:r w:rsidDel="00000000" w:rsidR="00000000" w:rsidRPr="00000000">
        <w:rPr>
          <w:color w:val="000000"/>
          <w:sz w:val="22"/>
          <w:szCs w:val="22"/>
          <w:rtl w:val="0"/>
        </w:rPr>
        <w:t xml:space="preserve">El liquidador para llevar a cabo el proceso </w:t>
      </w:r>
      <w:r w:rsidDel="00000000" w:rsidR="00000000" w:rsidRPr="00000000">
        <w:rPr>
          <w:sz w:val="22"/>
          <w:szCs w:val="22"/>
          <w:rtl w:val="0"/>
        </w:rPr>
        <w:t xml:space="preserve">liquidatorio</w:t>
      </w:r>
      <w:r w:rsidDel="00000000" w:rsidR="00000000" w:rsidRPr="00000000">
        <w:rPr>
          <w:color w:val="000000"/>
          <w:sz w:val="22"/>
          <w:szCs w:val="22"/>
          <w:rtl w:val="0"/>
        </w:rPr>
        <w:t xml:space="preserve"> deberá proceder de la siguiente forma:</w:t>
      </w:r>
    </w:p>
    <w:p w:rsidR="00000000" w:rsidDel="00000000" w:rsidP="00000000" w:rsidRDefault="00000000" w:rsidRPr="00000000" w14:paraId="000001ED">
      <w:pPr>
        <w:numPr>
          <w:ilvl w:val="0"/>
          <w:numId w:val="19"/>
        </w:numPr>
        <w:pBdr>
          <w:top w:space="0" w:sz="0" w:val="nil"/>
          <w:left w:space="0" w:sz="0" w:val="nil"/>
          <w:bottom w:space="0" w:sz="0" w:val="nil"/>
          <w:right w:space="0" w:sz="0" w:val="nil"/>
          <w:between w:space="0" w:sz="0" w:val="nil"/>
        </w:pBdr>
        <w:spacing w:line="276" w:lineRule="auto"/>
        <w:ind w:left="0" w:firstLine="0"/>
        <w:rPr>
          <w:rFonts w:ascii="Arial" w:cs="Arial" w:eastAsia="Arial" w:hAnsi="Arial"/>
          <w:color w:val="000000"/>
          <w:sz w:val="22"/>
          <w:szCs w:val="22"/>
        </w:rPr>
      </w:pPr>
      <w:r w:rsidDel="00000000" w:rsidR="00000000" w:rsidRPr="00000000">
        <w:rPr>
          <w:color w:val="000000"/>
          <w:sz w:val="22"/>
          <w:szCs w:val="22"/>
          <w:rtl w:val="0"/>
        </w:rPr>
        <w:t xml:space="preserve">Levantar los estados financieros de la entidad a la fecha en la cual se decidió la disolución y liquidación. Estos estados financieros serán los </w:t>
      </w:r>
      <w:r w:rsidDel="00000000" w:rsidR="00000000" w:rsidRPr="00000000">
        <w:rPr>
          <w:sz w:val="22"/>
          <w:szCs w:val="22"/>
          <w:rtl w:val="0"/>
        </w:rPr>
        <w:t xml:space="preserve">iniciales</w:t>
      </w:r>
      <w:r w:rsidDel="00000000" w:rsidR="00000000" w:rsidRPr="00000000">
        <w:rPr>
          <w:color w:val="000000"/>
          <w:sz w:val="22"/>
          <w:szCs w:val="22"/>
          <w:rtl w:val="0"/>
        </w:rPr>
        <w:t xml:space="preserve"> de la liquidación, y deben contener el detalle de sus activos incluidos los bienes muebles e inmuebles.</w:t>
      </w:r>
    </w:p>
    <w:p w:rsidR="00000000" w:rsidDel="00000000" w:rsidP="00000000" w:rsidRDefault="00000000" w:rsidRPr="00000000" w14:paraId="000001EE">
      <w:pPr>
        <w:pBdr>
          <w:top w:space="0" w:sz="0" w:val="nil"/>
          <w:left w:space="0" w:sz="0" w:val="nil"/>
          <w:bottom w:space="0" w:sz="0" w:val="nil"/>
          <w:right w:space="0" w:sz="0" w:val="nil"/>
          <w:between w:space="0" w:sz="0" w:val="nil"/>
        </w:pBdr>
        <w:spacing w:line="276" w:lineRule="auto"/>
        <w:rPr>
          <w:color w:val="000000"/>
          <w:sz w:val="22"/>
          <w:szCs w:val="22"/>
        </w:rPr>
      </w:pPr>
      <w:r w:rsidDel="00000000" w:rsidR="00000000" w:rsidRPr="00000000">
        <w:rPr>
          <w:rtl w:val="0"/>
        </w:rPr>
      </w:r>
    </w:p>
    <w:p w:rsidR="00000000" w:rsidDel="00000000" w:rsidP="00000000" w:rsidRDefault="00000000" w:rsidRPr="00000000" w14:paraId="000001EF">
      <w:pPr>
        <w:numPr>
          <w:ilvl w:val="0"/>
          <w:numId w:val="19"/>
        </w:numPr>
        <w:pBdr>
          <w:top w:space="0" w:sz="0" w:val="nil"/>
          <w:left w:space="0" w:sz="0" w:val="nil"/>
          <w:bottom w:space="0" w:sz="0" w:val="nil"/>
          <w:right w:space="0" w:sz="0" w:val="nil"/>
          <w:between w:space="0" w:sz="0" w:val="nil"/>
        </w:pBdr>
        <w:spacing w:line="276" w:lineRule="auto"/>
        <w:ind w:left="0" w:firstLine="0"/>
        <w:rPr>
          <w:rFonts w:ascii="Arial" w:cs="Arial" w:eastAsia="Arial" w:hAnsi="Arial"/>
          <w:color w:val="000000"/>
          <w:sz w:val="22"/>
          <w:szCs w:val="22"/>
        </w:rPr>
      </w:pPr>
      <w:r w:rsidDel="00000000" w:rsidR="00000000" w:rsidRPr="00000000">
        <w:rPr>
          <w:color w:val="000000"/>
          <w:sz w:val="22"/>
          <w:szCs w:val="22"/>
          <w:rtl w:val="0"/>
        </w:rPr>
        <w:t xml:space="preserve">Publicar tres (3) avisos en periódico de amplia circulación nacional convocando a los acreedores a hacer valer sus derechos e informando a la comunidad en general que la entidad se encuentra en proceso de liquidación, especificando dirección y teléfono del Liquidador. Entre cada aviso debe haber un espacio de quince (15) días. (Artículo 19 del Decreto 15 29 de 1990).</w:t>
      </w:r>
    </w:p>
    <w:p w:rsidR="00000000" w:rsidDel="00000000" w:rsidP="00000000" w:rsidRDefault="00000000" w:rsidRPr="00000000" w14:paraId="000001F0">
      <w:pPr>
        <w:pBdr>
          <w:top w:space="0" w:sz="0" w:val="nil"/>
          <w:left w:space="0" w:sz="0" w:val="nil"/>
          <w:bottom w:space="0" w:sz="0" w:val="nil"/>
          <w:right w:space="0" w:sz="0" w:val="nil"/>
          <w:between w:space="0" w:sz="0" w:val="nil"/>
        </w:pBdr>
        <w:spacing w:line="276" w:lineRule="auto"/>
        <w:rPr>
          <w:color w:val="000000"/>
          <w:sz w:val="22"/>
          <w:szCs w:val="22"/>
        </w:rPr>
      </w:pPr>
      <w:r w:rsidDel="00000000" w:rsidR="00000000" w:rsidRPr="00000000">
        <w:rPr>
          <w:rtl w:val="0"/>
        </w:rPr>
      </w:r>
    </w:p>
    <w:p w:rsidR="00000000" w:rsidDel="00000000" w:rsidP="00000000" w:rsidRDefault="00000000" w:rsidRPr="00000000" w14:paraId="000001F1">
      <w:pPr>
        <w:numPr>
          <w:ilvl w:val="0"/>
          <w:numId w:val="19"/>
        </w:numPr>
        <w:pBdr>
          <w:top w:space="0" w:sz="0" w:val="nil"/>
          <w:left w:space="0" w:sz="0" w:val="nil"/>
          <w:bottom w:space="0" w:sz="0" w:val="nil"/>
          <w:right w:space="0" w:sz="0" w:val="nil"/>
          <w:between w:space="0" w:sz="0" w:val="nil"/>
        </w:pBdr>
        <w:spacing w:line="276" w:lineRule="auto"/>
        <w:ind w:left="0" w:firstLine="0"/>
        <w:rPr>
          <w:rFonts w:ascii="Arial" w:cs="Arial" w:eastAsia="Arial" w:hAnsi="Arial"/>
          <w:color w:val="000000"/>
          <w:sz w:val="22"/>
          <w:szCs w:val="22"/>
        </w:rPr>
      </w:pPr>
      <w:r w:rsidDel="00000000" w:rsidR="00000000" w:rsidRPr="00000000">
        <w:rPr>
          <w:color w:val="000000"/>
          <w:sz w:val="22"/>
          <w:szCs w:val="22"/>
          <w:rtl w:val="0"/>
        </w:rPr>
        <w:t xml:space="preserve">Quince (15) días después de publicado el tercer aviso procederá a cancelar todas las acreencias, guardando todos los soportes y comprobantes a que diere lugar las transacciones. (Artículo 20 del Decreto 1529 de 1990).</w:t>
      </w:r>
    </w:p>
    <w:p w:rsidR="00000000" w:rsidDel="00000000" w:rsidP="00000000" w:rsidRDefault="00000000" w:rsidRPr="00000000" w14:paraId="000001F2">
      <w:pPr>
        <w:pBdr>
          <w:top w:space="0" w:sz="0" w:val="nil"/>
          <w:left w:space="0" w:sz="0" w:val="nil"/>
          <w:bottom w:space="0" w:sz="0" w:val="nil"/>
          <w:right w:space="0" w:sz="0" w:val="nil"/>
          <w:between w:space="0" w:sz="0" w:val="nil"/>
        </w:pBdr>
        <w:spacing w:line="276" w:lineRule="auto"/>
        <w:rPr>
          <w:color w:val="000000"/>
          <w:sz w:val="22"/>
          <w:szCs w:val="22"/>
        </w:rPr>
      </w:pPr>
      <w:r w:rsidDel="00000000" w:rsidR="00000000" w:rsidRPr="00000000">
        <w:rPr>
          <w:rtl w:val="0"/>
        </w:rPr>
      </w:r>
    </w:p>
    <w:p w:rsidR="00000000" w:rsidDel="00000000" w:rsidP="00000000" w:rsidRDefault="00000000" w:rsidRPr="00000000" w14:paraId="000001F3">
      <w:pPr>
        <w:numPr>
          <w:ilvl w:val="0"/>
          <w:numId w:val="19"/>
        </w:numPr>
        <w:pBdr>
          <w:top w:space="0" w:sz="0" w:val="nil"/>
          <w:left w:space="0" w:sz="0" w:val="nil"/>
          <w:bottom w:space="0" w:sz="0" w:val="nil"/>
          <w:right w:space="0" w:sz="0" w:val="nil"/>
          <w:between w:space="0" w:sz="0" w:val="nil"/>
        </w:pBdr>
        <w:spacing w:line="276" w:lineRule="auto"/>
        <w:ind w:left="0" w:firstLine="0"/>
        <w:rPr>
          <w:rFonts w:ascii="Arial" w:cs="Arial" w:eastAsia="Arial" w:hAnsi="Arial"/>
          <w:color w:val="000000"/>
          <w:sz w:val="22"/>
          <w:szCs w:val="22"/>
        </w:rPr>
      </w:pPr>
      <w:r w:rsidDel="00000000" w:rsidR="00000000" w:rsidRPr="00000000">
        <w:rPr>
          <w:color w:val="000000"/>
          <w:sz w:val="22"/>
          <w:szCs w:val="22"/>
          <w:rtl w:val="0"/>
        </w:rPr>
        <w:t xml:space="preserve">Luego de cancelado todo el pasivo de la entidad, el Liquidador procederá a hacer una relación, detallando y soportando en debida forma todos los gastos generados a causa del acto administrativo de disolución y liquidación, los cuales deben salir del patrimonio de la entidad que se está liquidando.</w:t>
      </w:r>
    </w:p>
    <w:p w:rsidR="00000000" w:rsidDel="00000000" w:rsidP="00000000" w:rsidRDefault="00000000" w:rsidRPr="00000000" w14:paraId="000001F4">
      <w:pPr>
        <w:pBdr>
          <w:top w:space="0" w:sz="0" w:val="nil"/>
          <w:left w:space="0" w:sz="0" w:val="nil"/>
          <w:bottom w:space="0" w:sz="0" w:val="nil"/>
          <w:right w:space="0" w:sz="0" w:val="nil"/>
          <w:between w:space="0" w:sz="0" w:val="nil"/>
        </w:pBdr>
        <w:spacing w:line="276" w:lineRule="auto"/>
        <w:rPr>
          <w:color w:val="000000"/>
          <w:sz w:val="22"/>
          <w:szCs w:val="22"/>
        </w:rPr>
      </w:pPr>
      <w:r w:rsidDel="00000000" w:rsidR="00000000" w:rsidRPr="00000000">
        <w:rPr>
          <w:rtl w:val="0"/>
        </w:rPr>
      </w:r>
    </w:p>
    <w:p w:rsidR="00000000" w:rsidDel="00000000" w:rsidP="00000000" w:rsidRDefault="00000000" w:rsidRPr="00000000" w14:paraId="000001F5">
      <w:pPr>
        <w:numPr>
          <w:ilvl w:val="0"/>
          <w:numId w:val="19"/>
        </w:numPr>
        <w:pBdr>
          <w:top w:space="0" w:sz="0" w:val="nil"/>
          <w:left w:space="0" w:sz="0" w:val="nil"/>
          <w:bottom w:space="0" w:sz="0" w:val="nil"/>
          <w:right w:space="0" w:sz="0" w:val="nil"/>
          <w:between w:space="0" w:sz="0" w:val="nil"/>
        </w:pBdr>
        <w:spacing w:line="276" w:lineRule="auto"/>
        <w:ind w:left="0" w:firstLine="0"/>
        <w:rPr>
          <w:rFonts w:ascii="Arial" w:cs="Arial" w:eastAsia="Arial" w:hAnsi="Arial"/>
          <w:color w:val="000000"/>
          <w:sz w:val="22"/>
          <w:szCs w:val="22"/>
        </w:rPr>
      </w:pPr>
      <w:r w:rsidDel="00000000" w:rsidR="00000000" w:rsidRPr="00000000">
        <w:rPr>
          <w:color w:val="000000"/>
          <w:sz w:val="22"/>
          <w:szCs w:val="22"/>
          <w:rtl w:val="0"/>
        </w:rPr>
        <w:t xml:space="preserve">Dentro de estos gastos se contemplan: Gastos de inscripción del Liquidador, gastos de publicación, pagos de honorarios por asesorías contables y/o jurídicas, según lo requiera el Liquidador; gastos legales como escrituras públicas, etc. (Artículo 20 del Decreto 1529 de 1990).</w:t>
      </w:r>
    </w:p>
    <w:p w:rsidR="00000000" w:rsidDel="00000000" w:rsidP="00000000" w:rsidRDefault="00000000" w:rsidRPr="00000000" w14:paraId="000001F6">
      <w:pPr>
        <w:pBdr>
          <w:top w:space="0" w:sz="0" w:val="nil"/>
          <w:left w:space="0" w:sz="0" w:val="nil"/>
          <w:bottom w:space="0" w:sz="0" w:val="nil"/>
          <w:right w:space="0" w:sz="0" w:val="nil"/>
          <w:between w:space="0" w:sz="0" w:val="nil"/>
        </w:pBdr>
        <w:spacing w:line="276" w:lineRule="auto"/>
        <w:rPr>
          <w:color w:val="000000"/>
          <w:sz w:val="22"/>
          <w:szCs w:val="22"/>
        </w:rPr>
      </w:pPr>
      <w:r w:rsidDel="00000000" w:rsidR="00000000" w:rsidRPr="00000000">
        <w:rPr>
          <w:rtl w:val="0"/>
        </w:rPr>
      </w:r>
    </w:p>
    <w:p w:rsidR="00000000" w:rsidDel="00000000" w:rsidP="00000000" w:rsidRDefault="00000000" w:rsidRPr="00000000" w14:paraId="000001F7">
      <w:pPr>
        <w:numPr>
          <w:ilvl w:val="0"/>
          <w:numId w:val="19"/>
        </w:numPr>
        <w:pBdr>
          <w:top w:space="0" w:sz="0" w:val="nil"/>
          <w:left w:space="0" w:sz="0" w:val="nil"/>
          <w:bottom w:space="0" w:sz="0" w:val="nil"/>
          <w:right w:space="0" w:sz="0" w:val="nil"/>
          <w:between w:space="0" w:sz="0" w:val="nil"/>
        </w:pBdr>
        <w:spacing w:line="276" w:lineRule="auto"/>
        <w:ind w:left="0" w:firstLine="0"/>
        <w:rPr>
          <w:rFonts w:ascii="Arial" w:cs="Arial" w:eastAsia="Arial" w:hAnsi="Arial"/>
          <w:color w:val="000000"/>
          <w:sz w:val="22"/>
          <w:szCs w:val="22"/>
        </w:rPr>
      </w:pPr>
      <w:r w:rsidDel="00000000" w:rsidR="00000000" w:rsidRPr="00000000">
        <w:rPr>
          <w:color w:val="000000"/>
          <w:sz w:val="22"/>
          <w:szCs w:val="22"/>
          <w:rtl w:val="0"/>
        </w:rPr>
        <w:t xml:space="preserve">Una vez cancelado todo el pasivo y absorbido todos los gastos, se deben levantar los estados financieros finales de la liquidación, en los cuales se pueden presentar dos casos: (i) Que la liquidación una vez cancelado el pasivo y absorbido los gastos, tanto los activos como el patrimonio quedaran en ceros, o (ii) Que la liquidación una vez cancelado el pasivo y absorbido los gastos, quedara un remanente del activo patrimonial, el cual debe pasar a una entidad sin ánimo de lucro con fines semejantes a la que se está liquidando determinada por los estatutos, o la asamblea General en el caso de que los estatutos no la determinen, o por el Liquidador en el caso en que ni los estatutos ni la Asamblea General la determinaran. (Artículo 20 del Decreto 1529 de 1990). En el acta presentada se </w:t>
      </w:r>
      <w:r w:rsidDel="00000000" w:rsidR="00000000" w:rsidRPr="00000000">
        <w:rPr>
          <w:sz w:val="22"/>
          <w:szCs w:val="22"/>
          <w:rtl w:val="0"/>
        </w:rPr>
        <w:t xml:space="preserve">guardó</w:t>
      </w:r>
      <w:r w:rsidDel="00000000" w:rsidR="00000000" w:rsidRPr="00000000">
        <w:rPr>
          <w:color w:val="000000"/>
          <w:sz w:val="22"/>
          <w:szCs w:val="22"/>
          <w:rtl w:val="0"/>
        </w:rPr>
        <w:t xml:space="preserve"> silencio respecto de la entidad que recibirá el remanente del activo patrimonial.</w:t>
      </w:r>
    </w:p>
    <w:p w:rsidR="00000000" w:rsidDel="00000000" w:rsidP="00000000" w:rsidRDefault="00000000" w:rsidRPr="00000000" w14:paraId="000001F8">
      <w:pPr>
        <w:pBdr>
          <w:top w:space="0" w:sz="0" w:val="nil"/>
          <w:left w:space="0" w:sz="0" w:val="nil"/>
          <w:bottom w:space="0" w:sz="0" w:val="nil"/>
          <w:right w:space="0" w:sz="0" w:val="nil"/>
          <w:between w:space="0" w:sz="0" w:val="nil"/>
        </w:pBdr>
        <w:spacing w:line="276" w:lineRule="auto"/>
        <w:rPr>
          <w:color w:val="000000"/>
          <w:sz w:val="22"/>
          <w:szCs w:val="22"/>
        </w:rPr>
      </w:pPr>
      <w:r w:rsidDel="00000000" w:rsidR="00000000" w:rsidRPr="00000000">
        <w:rPr>
          <w:rtl w:val="0"/>
        </w:rPr>
      </w:r>
    </w:p>
    <w:p w:rsidR="00000000" w:rsidDel="00000000" w:rsidP="00000000" w:rsidRDefault="00000000" w:rsidRPr="00000000" w14:paraId="000001F9">
      <w:pPr>
        <w:numPr>
          <w:ilvl w:val="0"/>
          <w:numId w:val="19"/>
        </w:numPr>
        <w:pBdr>
          <w:top w:space="0" w:sz="0" w:val="nil"/>
          <w:left w:space="0" w:sz="0" w:val="nil"/>
          <w:bottom w:space="0" w:sz="0" w:val="nil"/>
          <w:right w:space="0" w:sz="0" w:val="nil"/>
          <w:between w:space="0" w:sz="0" w:val="nil"/>
        </w:pBdr>
        <w:spacing w:line="276" w:lineRule="auto"/>
        <w:ind w:left="0" w:firstLine="0"/>
        <w:rPr>
          <w:rFonts w:ascii="Arial" w:cs="Arial" w:eastAsia="Arial" w:hAnsi="Arial"/>
          <w:color w:val="000000"/>
          <w:sz w:val="22"/>
          <w:szCs w:val="22"/>
        </w:rPr>
      </w:pPr>
      <w:r w:rsidDel="00000000" w:rsidR="00000000" w:rsidRPr="00000000">
        <w:rPr>
          <w:color w:val="000000"/>
          <w:sz w:val="22"/>
          <w:szCs w:val="22"/>
          <w:rtl w:val="0"/>
        </w:rPr>
        <w:t xml:space="preserve">Terminado todo el procedimiento detallado anteriormente, el proyecto de adjudicación del activo patrimonial y la cuenta final de liquidación deben someterse a consideración de la asamblea de asociados y </w:t>
      </w:r>
      <w:r w:rsidDel="00000000" w:rsidR="00000000" w:rsidRPr="00000000">
        <w:rPr>
          <w:sz w:val="22"/>
          <w:szCs w:val="22"/>
          <w:rtl w:val="0"/>
        </w:rPr>
        <w:t xml:space="preserve">elaborar el</w:t>
      </w:r>
      <w:r w:rsidDel="00000000" w:rsidR="00000000" w:rsidRPr="00000000">
        <w:rPr>
          <w:color w:val="000000"/>
          <w:sz w:val="22"/>
          <w:szCs w:val="22"/>
          <w:rtl w:val="0"/>
        </w:rPr>
        <w:t xml:space="preserve"> acta en el que conste su aprobación. </w:t>
      </w:r>
    </w:p>
    <w:p w:rsidR="00000000" w:rsidDel="00000000" w:rsidP="00000000" w:rsidRDefault="00000000" w:rsidRPr="00000000" w14:paraId="000001FA">
      <w:pPr>
        <w:rPr>
          <w:sz w:val="22"/>
          <w:szCs w:val="22"/>
        </w:rPr>
      </w:pPr>
      <w:r w:rsidDel="00000000" w:rsidR="00000000" w:rsidRPr="00000000">
        <w:rPr>
          <w:rtl w:val="0"/>
        </w:rPr>
      </w:r>
    </w:p>
    <w:p w:rsidR="00000000" w:rsidDel="00000000" w:rsidP="00000000" w:rsidRDefault="00000000" w:rsidRPr="00000000" w14:paraId="000001FB">
      <w:pPr>
        <w:rPr>
          <w:sz w:val="22"/>
          <w:szCs w:val="22"/>
        </w:rPr>
      </w:pPr>
      <w:r w:rsidDel="00000000" w:rsidR="00000000" w:rsidRPr="00000000">
        <w:rPr>
          <w:b w:val="1"/>
          <w:sz w:val="22"/>
          <w:szCs w:val="22"/>
          <w:rtl w:val="0"/>
        </w:rPr>
        <w:t xml:space="preserve">PARÁGRAFO: </w:t>
      </w:r>
      <w:r w:rsidDel="00000000" w:rsidR="00000000" w:rsidRPr="00000000">
        <w:rPr>
          <w:sz w:val="22"/>
          <w:szCs w:val="22"/>
          <w:rtl w:val="0"/>
        </w:rPr>
        <w:t xml:space="preserve">El remanente, una vez atendido el pasivo externo de la entidad, se entregará a una o varias entidades privadas sin ánimo de lucro, de preferencia a aquéllas en las cuales tenga participación a cualquier título LA CORPORACIÓN; de objeto igual, similar o complementario al de la misma, según decisión de la Asamblea General.</w:t>
      </w:r>
    </w:p>
    <w:p w:rsidR="00000000" w:rsidDel="00000000" w:rsidP="00000000" w:rsidRDefault="00000000" w:rsidRPr="00000000" w14:paraId="000001FC">
      <w:pPr>
        <w:rPr>
          <w:sz w:val="22"/>
          <w:szCs w:val="22"/>
        </w:rPr>
      </w:pPr>
      <w:r w:rsidDel="00000000" w:rsidR="00000000" w:rsidRPr="00000000">
        <w:rPr>
          <w:rtl w:val="0"/>
        </w:rPr>
      </w:r>
    </w:p>
    <w:p w:rsidR="00000000" w:rsidDel="00000000" w:rsidP="00000000" w:rsidRDefault="00000000" w:rsidRPr="00000000" w14:paraId="000001FD">
      <w:pPr>
        <w:jc w:val="center"/>
        <w:rPr>
          <w:b w:val="1"/>
          <w:sz w:val="22"/>
          <w:szCs w:val="22"/>
        </w:rPr>
      </w:pPr>
      <w:r w:rsidDel="00000000" w:rsidR="00000000" w:rsidRPr="00000000">
        <w:rPr>
          <w:b w:val="1"/>
          <w:sz w:val="22"/>
          <w:szCs w:val="22"/>
          <w:rtl w:val="0"/>
        </w:rPr>
        <w:t xml:space="preserve">CAPÌTULO OCTAVO</w:t>
      </w:r>
    </w:p>
    <w:p w:rsidR="00000000" w:rsidDel="00000000" w:rsidP="00000000" w:rsidRDefault="00000000" w:rsidRPr="00000000" w14:paraId="000001FE">
      <w:pPr>
        <w:jc w:val="center"/>
        <w:rPr>
          <w:b w:val="1"/>
          <w:sz w:val="22"/>
          <w:szCs w:val="22"/>
        </w:rPr>
      </w:pPr>
      <w:r w:rsidDel="00000000" w:rsidR="00000000" w:rsidRPr="00000000">
        <w:rPr>
          <w:rtl w:val="0"/>
        </w:rPr>
      </w:r>
    </w:p>
    <w:p w:rsidR="00000000" w:rsidDel="00000000" w:rsidP="00000000" w:rsidRDefault="00000000" w:rsidRPr="00000000" w14:paraId="000001FF">
      <w:pPr>
        <w:jc w:val="center"/>
        <w:rPr>
          <w:b w:val="1"/>
          <w:sz w:val="22"/>
          <w:szCs w:val="22"/>
        </w:rPr>
      </w:pPr>
      <w:r w:rsidDel="00000000" w:rsidR="00000000" w:rsidRPr="00000000">
        <w:rPr>
          <w:b w:val="1"/>
          <w:sz w:val="22"/>
          <w:szCs w:val="22"/>
          <w:rtl w:val="0"/>
        </w:rPr>
        <w:t xml:space="preserve">SOLUCIÓN DE CONTROVERSIAS</w:t>
      </w:r>
    </w:p>
    <w:p w:rsidR="00000000" w:rsidDel="00000000" w:rsidP="00000000" w:rsidRDefault="00000000" w:rsidRPr="00000000" w14:paraId="00000200">
      <w:pPr>
        <w:jc w:val="center"/>
        <w:rPr>
          <w:b w:val="1"/>
          <w:sz w:val="22"/>
          <w:szCs w:val="22"/>
        </w:rPr>
      </w:pPr>
      <w:r w:rsidDel="00000000" w:rsidR="00000000" w:rsidRPr="00000000">
        <w:rPr>
          <w:rtl w:val="0"/>
        </w:rPr>
      </w:r>
    </w:p>
    <w:p w:rsidR="00000000" w:rsidDel="00000000" w:rsidP="00000000" w:rsidRDefault="00000000" w:rsidRPr="00000000" w14:paraId="00000201">
      <w:pPr>
        <w:rPr>
          <w:sz w:val="22"/>
          <w:szCs w:val="22"/>
        </w:rPr>
      </w:pPr>
      <w:r w:rsidDel="00000000" w:rsidR="00000000" w:rsidRPr="00000000">
        <w:rPr>
          <w:b w:val="1"/>
          <w:sz w:val="22"/>
          <w:szCs w:val="22"/>
          <w:rtl w:val="0"/>
        </w:rPr>
        <w:t xml:space="preserve">ARTÍCULO 57.-</w:t>
      </w:r>
      <w:r w:rsidDel="00000000" w:rsidR="00000000" w:rsidRPr="00000000">
        <w:rPr>
          <w:sz w:val="22"/>
          <w:szCs w:val="22"/>
          <w:rtl w:val="0"/>
        </w:rPr>
        <w:t xml:space="preserve"> Toda diferencia que surja entre un miembro de la corporación con el órgano de dirección y/o el representante legal, y entre éste y la corporación, que no pueda resolverse directamente por las partes y que sea susceptible de transigir será resuelta en primera instancia, a través de la conciliación extrajudicial en derecho, que se solicitará ante el Centro de Arbitraje y Conciliación de la Cámara de Comercio de Pereira. En caso que la audiencia se declare fallida o no exista ánimo conciliatorio, se solicitará ante el mismo Centro de Arbitraje y Conciliación de la Cámara de Comercio de Pereira, que se integre un Tribunal de Arbitramento, al cual se someterá la diferencia existente entre las partes, decidirá en derecho y el laudo hará tránsito a cosa juzgada, salvo que la ley disponga otra cosa; se regirá conforme al reglamento establecido en el Centro de Arbitraje de la Cámara de Comercio de Pereira y a lo dispuesto en la ley; será integrado por un número impar de árbitros, bien sea uno o tres, el que se requiera en el caso concreto conforme a la cuantía estimada en el conflicto.</w:t>
      </w:r>
    </w:p>
    <w:p w:rsidR="00000000" w:rsidDel="00000000" w:rsidP="00000000" w:rsidRDefault="00000000" w:rsidRPr="00000000" w14:paraId="00000202">
      <w:pPr>
        <w:rPr>
          <w:sz w:val="22"/>
          <w:szCs w:val="22"/>
        </w:rPr>
      </w:pPr>
      <w:r w:rsidDel="00000000" w:rsidR="00000000" w:rsidRPr="00000000">
        <w:rPr>
          <w:rtl w:val="0"/>
        </w:rPr>
      </w:r>
    </w:p>
    <w:p w:rsidR="00000000" w:rsidDel="00000000" w:rsidP="00000000" w:rsidRDefault="00000000" w:rsidRPr="00000000" w14:paraId="00000203">
      <w:pPr>
        <w:pBdr>
          <w:top w:space="0" w:sz="0" w:val="nil"/>
          <w:left w:space="0" w:sz="0" w:val="nil"/>
          <w:bottom w:space="0" w:sz="0" w:val="nil"/>
          <w:right w:space="0" w:sz="0" w:val="nil"/>
          <w:between w:space="0" w:sz="0" w:val="nil"/>
        </w:pBdr>
        <w:rPr>
          <w:color w:val="000000"/>
          <w:sz w:val="22"/>
          <w:szCs w:val="22"/>
        </w:rPr>
      </w:pPr>
      <w:r w:rsidDel="00000000" w:rsidR="00000000" w:rsidRPr="00000000">
        <w:rPr>
          <w:color w:val="000000"/>
          <w:sz w:val="22"/>
          <w:szCs w:val="22"/>
          <w:rtl w:val="0"/>
        </w:rPr>
        <w:t xml:space="preserve">Los anteriores estatutos fueron aprobados en asamblea de constitución celebrada el día </w:t>
      </w:r>
      <w:r w:rsidDel="00000000" w:rsidR="00000000" w:rsidRPr="00000000">
        <w:rPr>
          <w:sz w:val="22"/>
          <w:szCs w:val="22"/>
          <w:rtl w:val="0"/>
        </w:rPr>
        <w:t xml:space="preserve">17 </w:t>
      </w:r>
      <w:r w:rsidDel="00000000" w:rsidR="00000000" w:rsidRPr="00000000">
        <w:rPr>
          <w:color w:val="000000"/>
          <w:sz w:val="22"/>
          <w:szCs w:val="22"/>
          <w:rtl w:val="0"/>
        </w:rPr>
        <w:t xml:space="preserve">de </w:t>
      </w:r>
      <w:r w:rsidDel="00000000" w:rsidR="00000000" w:rsidRPr="00000000">
        <w:rPr>
          <w:sz w:val="22"/>
          <w:szCs w:val="22"/>
          <w:rtl w:val="0"/>
        </w:rPr>
        <w:t xml:space="preserve">mayo</w:t>
      </w:r>
      <w:r w:rsidDel="00000000" w:rsidR="00000000" w:rsidRPr="00000000">
        <w:rPr>
          <w:color w:val="000000"/>
          <w:sz w:val="22"/>
          <w:szCs w:val="22"/>
          <w:rtl w:val="0"/>
        </w:rPr>
        <w:t xml:space="preserve"> del año </w:t>
      </w:r>
      <w:r w:rsidDel="00000000" w:rsidR="00000000" w:rsidRPr="00000000">
        <w:rPr>
          <w:sz w:val="22"/>
          <w:szCs w:val="22"/>
          <w:rtl w:val="0"/>
        </w:rPr>
        <w:t xml:space="preserve">2022</w:t>
      </w:r>
      <w:r w:rsidDel="00000000" w:rsidR="00000000" w:rsidRPr="00000000">
        <w:rPr>
          <w:color w:val="000000"/>
          <w:sz w:val="22"/>
          <w:szCs w:val="22"/>
          <w:rtl w:val="0"/>
        </w:rPr>
        <w:t xml:space="preserve">. En constancia de ello firman </w:t>
      </w:r>
      <w:r w:rsidDel="00000000" w:rsidR="00000000" w:rsidRPr="00000000">
        <w:rPr>
          <w:sz w:val="22"/>
          <w:szCs w:val="22"/>
          <w:rtl w:val="0"/>
        </w:rPr>
        <w:t xml:space="preserve">la representante legal</w:t>
      </w:r>
      <w:r w:rsidDel="00000000" w:rsidR="00000000" w:rsidRPr="00000000">
        <w:rPr>
          <w:color w:val="000000"/>
          <w:sz w:val="22"/>
          <w:szCs w:val="22"/>
          <w:rtl w:val="0"/>
        </w:rPr>
        <w:t xml:space="preserve"> y el secretario de la reunión:</w:t>
      </w:r>
    </w:p>
    <w:p w:rsidR="00000000" w:rsidDel="00000000" w:rsidP="00000000" w:rsidRDefault="00000000" w:rsidRPr="00000000" w14:paraId="00000204">
      <w:pPr>
        <w:pBdr>
          <w:top w:space="0" w:sz="0" w:val="nil"/>
          <w:left w:space="0" w:sz="0" w:val="nil"/>
          <w:bottom w:space="0" w:sz="0" w:val="nil"/>
          <w:right w:space="0" w:sz="0" w:val="nil"/>
          <w:between w:space="0" w:sz="0" w:val="nil"/>
        </w:pBdr>
        <w:rPr>
          <w:color w:val="000000"/>
          <w:sz w:val="22"/>
          <w:szCs w:val="22"/>
        </w:rPr>
      </w:pPr>
      <w:r w:rsidDel="00000000" w:rsidR="00000000" w:rsidRPr="00000000">
        <w:rPr>
          <w:rtl w:val="0"/>
        </w:rPr>
      </w:r>
    </w:p>
    <w:p w:rsidR="00000000" w:rsidDel="00000000" w:rsidP="00000000" w:rsidRDefault="00000000" w:rsidRPr="00000000" w14:paraId="00000205">
      <w:pPr>
        <w:rPr/>
      </w:pPr>
      <w:r w:rsidDel="00000000" w:rsidR="00000000" w:rsidRPr="00000000">
        <w:rPr>
          <w:rtl w:val="0"/>
        </w:rPr>
      </w:r>
    </w:p>
    <w:p w:rsidR="00000000" w:rsidDel="00000000" w:rsidP="00000000" w:rsidRDefault="00000000" w:rsidRPr="00000000" w14:paraId="00000206">
      <w:pPr>
        <w:rPr/>
      </w:pPr>
      <w:r w:rsidDel="00000000" w:rsidR="00000000" w:rsidRPr="00000000">
        <w:rPr>
          <w:rtl w:val="0"/>
        </w:rPr>
      </w:r>
    </w:p>
    <w:p w:rsidR="00000000" w:rsidDel="00000000" w:rsidP="00000000" w:rsidRDefault="00000000" w:rsidRPr="00000000" w14:paraId="00000207">
      <w:pPr>
        <w:rPr>
          <w:sz w:val="22"/>
          <w:szCs w:val="22"/>
        </w:rPr>
      </w:pPr>
      <w:r w:rsidDel="00000000" w:rsidR="00000000" w:rsidRPr="00000000">
        <w:rPr>
          <w:sz w:val="22"/>
          <w:szCs w:val="22"/>
          <w:rtl w:val="0"/>
        </w:rPr>
        <w:t xml:space="preserve">Viviana Carolina Mejía Gómez</w:t>
      </w:r>
    </w:p>
    <w:p w:rsidR="00000000" w:rsidDel="00000000" w:rsidP="00000000" w:rsidRDefault="00000000" w:rsidRPr="00000000" w14:paraId="00000208">
      <w:pPr>
        <w:rPr/>
      </w:pPr>
      <w:r w:rsidDel="00000000" w:rsidR="00000000" w:rsidRPr="00000000">
        <w:rPr>
          <w:sz w:val="22"/>
          <w:szCs w:val="22"/>
          <w:rtl w:val="0"/>
        </w:rPr>
        <w:t xml:space="preserve">Representante </w:t>
      </w:r>
      <w:r w:rsidDel="00000000" w:rsidR="00000000" w:rsidRPr="00000000">
        <w:rPr>
          <w:rtl w:val="0"/>
        </w:rPr>
        <w:t xml:space="preserve">Legal</w:t>
      </w:r>
    </w:p>
    <w:p w:rsidR="00000000" w:rsidDel="00000000" w:rsidP="00000000" w:rsidRDefault="00000000" w:rsidRPr="00000000" w14:paraId="00000209">
      <w:pPr>
        <w:rPr/>
      </w:pPr>
      <w:r w:rsidDel="00000000" w:rsidR="00000000" w:rsidRPr="00000000">
        <w:rPr>
          <w:sz w:val="22"/>
          <w:szCs w:val="22"/>
          <w:rtl w:val="0"/>
        </w:rPr>
        <w:t xml:space="preserve">CC No </w:t>
      </w:r>
      <w:r w:rsidDel="00000000" w:rsidR="00000000" w:rsidRPr="00000000">
        <w:rPr>
          <w:rtl w:val="0"/>
        </w:rPr>
        <w:t xml:space="preserve">1088274019</w:t>
      </w:r>
    </w:p>
    <w:p w:rsidR="00000000" w:rsidDel="00000000" w:rsidP="00000000" w:rsidRDefault="00000000" w:rsidRPr="00000000" w14:paraId="0000020A">
      <w:pPr>
        <w:rPr/>
      </w:pPr>
      <w:r w:rsidDel="00000000" w:rsidR="00000000" w:rsidRPr="00000000">
        <w:rPr>
          <w:rtl w:val="0"/>
        </w:rPr>
      </w:r>
    </w:p>
    <w:p w:rsidR="00000000" w:rsidDel="00000000" w:rsidP="00000000" w:rsidRDefault="00000000" w:rsidRPr="00000000" w14:paraId="0000020B">
      <w:pPr>
        <w:rPr/>
      </w:pPr>
      <w:r w:rsidDel="00000000" w:rsidR="00000000" w:rsidRPr="00000000">
        <w:rPr>
          <w:rtl w:val="0"/>
        </w:rPr>
      </w:r>
    </w:p>
    <w:p w:rsidR="00000000" w:rsidDel="00000000" w:rsidP="00000000" w:rsidRDefault="00000000" w:rsidRPr="00000000" w14:paraId="0000020C">
      <w:pPr>
        <w:rPr>
          <w:sz w:val="22"/>
          <w:szCs w:val="22"/>
        </w:rPr>
      </w:pPr>
      <w:r w:rsidDel="00000000" w:rsidR="00000000" w:rsidRPr="00000000">
        <w:rPr>
          <w:rtl w:val="0"/>
        </w:rPr>
      </w:r>
    </w:p>
    <w:p w:rsidR="00000000" w:rsidDel="00000000" w:rsidP="00000000" w:rsidRDefault="00000000" w:rsidRPr="00000000" w14:paraId="0000020D">
      <w:pPr>
        <w:rPr>
          <w:sz w:val="22"/>
          <w:szCs w:val="22"/>
        </w:rPr>
      </w:pPr>
      <w:r w:rsidDel="00000000" w:rsidR="00000000" w:rsidRPr="00000000">
        <w:rPr>
          <w:sz w:val="22"/>
          <w:szCs w:val="22"/>
          <w:rtl w:val="0"/>
        </w:rPr>
        <w:t xml:space="preserve">Juan Diego Usma Pescador                                               </w:t>
      </w:r>
    </w:p>
    <w:p w:rsidR="00000000" w:rsidDel="00000000" w:rsidP="00000000" w:rsidRDefault="00000000" w:rsidRPr="00000000" w14:paraId="0000020E">
      <w:pPr>
        <w:rPr>
          <w:sz w:val="22"/>
          <w:szCs w:val="22"/>
        </w:rPr>
      </w:pPr>
      <w:r w:rsidDel="00000000" w:rsidR="00000000" w:rsidRPr="00000000">
        <w:rPr>
          <w:sz w:val="22"/>
          <w:szCs w:val="22"/>
          <w:rtl w:val="0"/>
        </w:rPr>
        <w:t xml:space="preserve">Secretario</w:t>
        <w:tab/>
        <w:tab/>
        <w:tab/>
        <w:tab/>
        <w:tab/>
        <w:tab/>
      </w:r>
    </w:p>
    <w:p w:rsidR="00000000" w:rsidDel="00000000" w:rsidP="00000000" w:rsidRDefault="00000000" w:rsidRPr="00000000" w14:paraId="0000020F">
      <w:pPr>
        <w:rPr>
          <w:sz w:val="22"/>
          <w:szCs w:val="22"/>
        </w:rPr>
      </w:pPr>
      <w:r w:rsidDel="00000000" w:rsidR="00000000" w:rsidRPr="00000000">
        <w:rPr>
          <w:sz w:val="22"/>
          <w:szCs w:val="22"/>
          <w:rtl w:val="0"/>
        </w:rPr>
        <w:t xml:space="preserve">CC No</w:t>
        <w:tab/>
      </w:r>
      <w:r w:rsidDel="00000000" w:rsidR="00000000" w:rsidRPr="00000000">
        <w:rPr>
          <w:rtl w:val="0"/>
        </w:rPr>
        <w:t xml:space="preserve">1088282585</w:t>
      </w:r>
      <w:r w:rsidDel="00000000" w:rsidR="00000000" w:rsidRPr="00000000">
        <w:rPr>
          <w:rtl w:val="0"/>
        </w:rPr>
      </w:r>
    </w:p>
    <w:sectPr>
      <w:headerReference r:id="rId9" w:type="default"/>
      <w:headerReference r:id="rId10" w:type="first"/>
      <w:footerReference r:id="rId11" w:type="default"/>
      <w:footerReference r:id="rId12" w:type="even"/>
      <w:pgSz w:h="15842" w:w="12242" w:orient="portrait"/>
      <w:pgMar w:bottom="1701" w:top="2268" w:left="1701" w:right="1701" w:header="720"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Courier New"/>
  <w:font w:name="Tahoma">
    <w:embedRegular w:fontKey="{00000000-0000-0000-0000-000000000000}" r:id="rId3" w:subsetted="0"/>
    <w:embedBold w:fontKey="{00000000-0000-0000-0000-000000000000}" r:id="rId4" w:subsetted="0"/>
  </w:font>
  <w:font w:name="Noto Sans Symbols"/>
  <w:font w:name="Gill San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18">
    <w:pPr>
      <w:pBdr>
        <w:top w:space="0" w:sz="0" w:val="nil"/>
        <w:left w:space="0" w:sz="0" w:val="nil"/>
        <w:bottom w:space="0" w:sz="0" w:val="nil"/>
        <w:right w:space="0" w:sz="0" w:val="nil"/>
        <w:between w:space="0" w:sz="0" w:val="nil"/>
      </w:pBdr>
      <w:tabs>
        <w:tab w:val="center" w:pos="4252"/>
        <w:tab w:val="right" w:pos="8504"/>
      </w:tabs>
      <w:ind w:right="360"/>
      <w:jc w:val="center"/>
      <w:rPr>
        <w:rFonts w:ascii="Gill Sans" w:cs="Gill Sans" w:eastAsia="Gill Sans" w:hAnsi="Gill Sans"/>
        <w:color w:val="000000"/>
        <w:sz w:val="20"/>
        <w:szCs w:val="2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19">
    <w:pPr>
      <w:pBdr>
        <w:top w:space="0" w:sz="0" w:val="nil"/>
        <w:left w:space="0" w:sz="0" w:val="nil"/>
        <w:bottom w:space="0" w:sz="0" w:val="nil"/>
        <w:right w:space="0" w:sz="0" w:val="nil"/>
        <w:between w:space="0" w:sz="0" w:val="nil"/>
      </w:pBdr>
      <w:tabs>
        <w:tab w:val="center" w:pos="4252"/>
        <w:tab w:val="right" w:pos="8504"/>
      </w:tabs>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1A">
    <w:pPr>
      <w:pBdr>
        <w:top w:space="0" w:sz="0" w:val="nil"/>
        <w:left w:space="0" w:sz="0" w:val="nil"/>
        <w:bottom w:space="0" w:sz="0" w:val="nil"/>
        <w:right w:space="0" w:sz="0" w:val="nil"/>
        <w:between w:space="0" w:sz="0" w:val="nil"/>
      </w:pBdr>
      <w:tabs>
        <w:tab w:val="center" w:pos="4252"/>
        <w:tab w:val="right" w:pos="8504"/>
      </w:tabs>
      <w:ind w:right="360"/>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10">
    <w:pPr>
      <w:pBdr>
        <w:top w:space="0" w:sz="0" w:val="nil"/>
        <w:left w:space="0" w:sz="0" w:val="nil"/>
        <w:bottom w:space="0" w:sz="0" w:val="nil"/>
        <w:right w:space="0" w:sz="0" w:val="nil"/>
        <w:between w:space="0" w:sz="0" w:val="nil"/>
      </w:pBdr>
      <w:tabs>
        <w:tab w:val="center" w:pos="4252"/>
        <w:tab w:val="right" w:pos="8504"/>
      </w:tabs>
      <w:rPr>
        <w:color w:val="000000"/>
      </w:rPr>
    </w:pPr>
    <w:r w:rsidDel="00000000" w:rsidR="00000000" w:rsidRPr="00000000">
      <w:rPr>
        <w:rtl w:val="0"/>
      </w:rPr>
    </w:r>
  </w:p>
  <w:p w:rsidR="00000000" w:rsidDel="00000000" w:rsidP="00000000" w:rsidRDefault="00000000" w:rsidRPr="00000000" w14:paraId="00000211">
    <w:pPr>
      <w:pBdr>
        <w:top w:space="0" w:sz="0" w:val="nil"/>
        <w:left w:space="0" w:sz="0" w:val="nil"/>
        <w:bottom w:space="0" w:sz="0" w:val="nil"/>
        <w:right w:space="0" w:sz="0" w:val="nil"/>
        <w:between w:space="0" w:sz="0" w:val="nil"/>
      </w:pBdr>
      <w:tabs>
        <w:tab w:val="center" w:pos="4252"/>
        <w:tab w:val="right" w:pos="8504"/>
      </w:tabs>
      <w:rPr>
        <w:color w:val="000000"/>
      </w:rPr>
    </w:pPr>
    <w:r w:rsidDel="00000000" w:rsidR="00000000" w:rsidRPr="00000000">
      <w:rPr>
        <w:rtl w:val="0"/>
      </w:rPr>
    </w:r>
  </w:p>
  <w:p w:rsidR="00000000" w:rsidDel="00000000" w:rsidP="00000000" w:rsidRDefault="00000000" w:rsidRPr="00000000" w14:paraId="00000212">
    <w:pPr>
      <w:pBdr>
        <w:top w:space="0" w:sz="0" w:val="nil"/>
        <w:left w:space="0" w:sz="0" w:val="nil"/>
        <w:bottom w:space="0" w:sz="0" w:val="nil"/>
        <w:right w:space="0" w:sz="0" w:val="nil"/>
        <w:between w:space="0" w:sz="0" w:val="nil"/>
      </w:pBdr>
      <w:tabs>
        <w:tab w:val="center" w:pos="4252"/>
        <w:tab w:val="right" w:pos="8504"/>
      </w:tabs>
      <w:jc w:val="right"/>
      <w:rPr>
        <w:color w:val="000000"/>
      </w:rPr>
    </w:pPr>
    <w:r w:rsidDel="00000000" w:rsidR="00000000" w:rsidRPr="00000000">
      <w:rPr>
        <w:rtl w:val="0"/>
      </w:rPr>
    </w:r>
    <w:r w:rsidDel="00000000" w:rsidR="00000000" w:rsidRPr="00000000">
      <w:pict>
        <v:shape id="_x0000_s2049" style="position:absolute;left:0;text-align:left;margin-left:207.5pt;margin-top:-13.15pt;width:57.6pt;height:50.4pt;z-index:251660288;mso-wrap-edited:f;mso-width-percent:0;mso-height-percent:0;mso-position-horizontal:absolute;mso-position-horizontal-relative:margin;mso-position-vertical:absolute;mso-position-vertical-relative:text;mso-width-percent:0;mso-height-percent:0" alt="" o:allowincell="f" type="#_x0000_t75">
          <v:imagedata r:id="rId1" o:title=""/>
          <w10:wrap type="topAndBottom"/>
        </v:shape>
        <o:OLEObject DrawAspect="Content" r:id="rId2" ObjectID="_1714280333" ProgID="PBrush" ShapeID="_x0000_s2049" Type="Embed"/>
      </w:pict>
    </w:r>
  </w:p>
  <w:p w:rsidR="00000000" w:rsidDel="00000000" w:rsidP="00000000" w:rsidRDefault="00000000" w:rsidRPr="00000000" w14:paraId="00000213">
    <w:pPr>
      <w:pBdr>
        <w:top w:space="0" w:sz="0" w:val="nil"/>
        <w:left w:space="0" w:sz="0" w:val="nil"/>
        <w:bottom w:space="0" w:sz="0" w:val="nil"/>
        <w:right w:space="0" w:sz="0" w:val="nil"/>
        <w:between w:space="0" w:sz="0" w:val="nil"/>
      </w:pBdr>
      <w:tabs>
        <w:tab w:val="center" w:pos="4252"/>
        <w:tab w:val="right" w:pos="8504"/>
      </w:tabs>
      <w:jc w:val="right"/>
      <w:rPr>
        <w:color w:val="000000"/>
      </w:rPr>
    </w:pPr>
    <w:r w:rsidDel="00000000" w:rsidR="00000000" w:rsidRPr="00000000">
      <w:rPr>
        <w:rtl w:val="0"/>
      </w:rPr>
    </w:r>
  </w:p>
  <w:p w:rsidR="00000000" w:rsidDel="00000000" w:rsidP="00000000" w:rsidRDefault="00000000" w:rsidRPr="00000000" w14:paraId="00000214">
    <w:pPr>
      <w:pBdr>
        <w:top w:space="0" w:sz="0" w:val="nil"/>
        <w:left w:space="0" w:sz="0" w:val="nil"/>
        <w:bottom w:space="0" w:sz="0" w:val="nil"/>
        <w:right w:space="0" w:sz="0" w:val="nil"/>
        <w:between w:space="0" w:sz="0" w:val="nil"/>
      </w:pBdr>
      <w:tabs>
        <w:tab w:val="center" w:pos="4252"/>
        <w:tab w:val="right" w:pos="8504"/>
      </w:tabs>
      <w:rPr>
        <w:color w:val="000000"/>
      </w:rPr>
    </w:pPr>
    <w:r w:rsidDel="00000000" w:rsidR="00000000" w:rsidRPr="00000000">
      <w:rPr>
        <w:rtl w:val="0"/>
      </w:rPr>
    </w:r>
  </w:p>
  <w:p w:rsidR="00000000" w:rsidDel="00000000" w:rsidP="00000000" w:rsidRDefault="00000000" w:rsidRPr="00000000" w14:paraId="00000215">
    <w:pPr>
      <w:pBdr>
        <w:top w:space="0" w:sz="0" w:val="nil"/>
        <w:left w:space="0" w:sz="0" w:val="nil"/>
        <w:bottom w:space="0" w:sz="0" w:val="nil"/>
        <w:right w:space="0" w:sz="0" w:val="nil"/>
        <w:between w:space="0" w:sz="0" w:val="nil"/>
      </w:pBdr>
      <w:tabs>
        <w:tab w:val="center" w:pos="4252"/>
        <w:tab w:val="right" w:pos="8504"/>
      </w:tabs>
      <w:jc w:val="right"/>
      <w:rPr>
        <w:color w:val="000000"/>
      </w:rPr>
    </w:pPr>
    <w:r w:rsidDel="00000000" w:rsidR="00000000" w:rsidRPr="00000000">
      <w:rPr>
        <w:rtl w:val="0"/>
      </w:rPr>
    </w:r>
  </w:p>
  <w:p w:rsidR="00000000" w:rsidDel="00000000" w:rsidP="00000000" w:rsidRDefault="00000000" w:rsidRPr="00000000" w14:paraId="00000216">
    <w:pPr>
      <w:pBdr>
        <w:top w:space="0" w:sz="0" w:val="nil"/>
        <w:left w:space="0" w:sz="0" w:val="nil"/>
        <w:bottom w:space="0" w:sz="0" w:val="nil"/>
        <w:right w:space="0" w:sz="0" w:val="nil"/>
        <w:between w:space="0" w:sz="0" w:val="nil"/>
      </w:pBdr>
      <w:tabs>
        <w:tab w:val="center" w:pos="4252"/>
        <w:tab w:val="right" w:pos="8504"/>
      </w:tabs>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17">
    <w:pPr>
      <w:pBdr>
        <w:top w:space="0" w:sz="0" w:val="nil"/>
        <w:left w:space="0" w:sz="0" w:val="nil"/>
        <w:bottom w:space="0" w:sz="0" w:val="nil"/>
        <w:right w:space="0" w:sz="0" w:val="nil"/>
        <w:between w:space="0" w:sz="0" w:val="nil"/>
      </w:pBdr>
      <w:tabs>
        <w:tab w:val="center" w:pos="4252"/>
        <w:tab w:val="right" w:pos="8504"/>
      </w:tabs>
      <w:rPr>
        <w:color w:val="000000"/>
      </w:rPr>
    </w:pPr>
    <w:r w:rsidDel="00000000" w:rsidR="00000000" w:rsidRPr="00000000">
      <w:rPr>
        <w:color w:val="000000"/>
        <w:rtl w:val="0"/>
      </w:rPr>
      <w:tab/>
    </w:r>
    <w:r w:rsidDel="00000000" w:rsidR="00000000" w:rsidRPr="00000000">
      <w:rPr>
        <w:rFonts w:ascii="Tahoma" w:cs="Tahoma" w:eastAsia="Tahoma" w:hAnsi="Tahoma"/>
        <w:color w:val="000000"/>
        <w:sz w:val="18"/>
        <w:szCs w:val="18"/>
        <w:rtl w:val="0"/>
      </w:rPr>
      <w:t xml:space="preserve">                                                    </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5"/>
      <w:numFmt w:val="bullet"/>
      <w:lvlText w:val="-"/>
      <w:lvlJc w:val="left"/>
      <w:pPr>
        <w:ind w:left="1065" w:hanging="705"/>
      </w:pPr>
      <w:rPr>
        <w:rFonts w:ascii="Arial" w:cs="Arial" w:eastAsia="Arial" w:hAnsi="Arial"/>
      </w:rPr>
    </w:lvl>
    <w:lvl w:ilvl="1">
      <w:start w:val="1"/>
      <w:numFmt w:val="lowerLetter"/>
      <w:lvlText w:val="%2)"/>
      <w:lvlJc w:val="left"/>
      <w:pPr>
        <w:ind w:left="1440" w:hanging="360"/>
      </w:pPr>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2">
    <w:lvl w:ilvl="0">
      <w:start w:val="1"/>
      <w:numFmt w:val="lowerLetter"/>
      <w:lvlText w:val="%1)"/>
      <w:lvlJc w:val="left"/>
      <w:pPr>
        <w:ind w:left="720" w:hanging="360"/>
      </w:pPr>
      <w:rPr>
        <w:i w:val="0"/>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16">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17">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1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9">
    <w:lvl w:ilvl="0">
      <w:start w:val="1"/>
      <w:numFmt w:val="bullet"/>
      <w:lvlText w:val="-"/>
      <w:lvlJc w:val="left"/>
      <w:pPr>
        <w:ind w:left="720" w:hanging="360"/>
      </w:pPr>
      <w:rPr>
        <w:rFonts w:ascii="Tahoma" w:cs="Tahoma" w:eastAsia="Tahoma" w:hAnsi="Tahoma"/>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0">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2">
    <w:lvl w:ilvl="0">
      <w:start w:val="1"/>
      <w:numFmt w:val="lowerLetter"/>
      <w:lvlText w:val="%1)"/>
      <w:lvlJc w:val="left"/>
      <w:pPr>
        <w:ind w:left="720" w:hanging="360"/>
      </w:pPr>
      <w:rPr>
        <w:color w:val="000000"/>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4"/>
        <w:szCs w:val="24"/>
        <w:lang w:val="es-CO"/>
      </w:rPr>
    </w:rPrDefault>
    <w:pPrDefault>
      <w:pPr>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spacing w:after="60" w:before="240" w:lineRule="auto"/>
    </w:pPr>
    <w:rPr>
      <w:b w:val="1"/>
      <w:sz w:val="26"/>
      <w:szCs w:val="26"/>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A373AF"/>
    <w:rPr>
      <w:rFonts w:cs="Times New Roman" w:eastAsia="Times New Roman"/>
      <w:szCs w:val="20"/>
      <w:lang w:eastAsia="es-ES" w:val="en-GB"/>
    </w:rPr>
  </w:style>
  <w:style w:type="paragraph" w:styleId="Ttulo1">
    <w:name w:val="heading 1"/>
    <w:basedOn w:val="Normal"/>
    <w:next w:val="Normal"/>
    <w:uiPriority w:val="9"/>
    <w:qFormat w:val="1"/>
    <w:pPr>
      <w:keepNext w:val="1"/>
      <w:keepLines w:val="1"/>
      <w:spacing w:after="120" w:before="480"/>
      <w:outlineLvl w:val="0"/>
    </w:pPr>
    <w:rPr>
      <w:b w:val="1"/>
      <w:sz w:val="48"/>
      <w:szCs w:val="48"/>
    </w:rPr>
  </w:style>
  <w:style w:type="paragraph" w:styleId="Ttulo2">
    <w:name w:val="heading 2"/>
    <w:basedOn w:val="Normal"/>
    <w:next w:val="Normal"/>
    <w:uiPriority w:val="9"/>
    <w:unhideWhenUsed w:val="1"/>
    <w:qFormat w:val="1"/>
    <w:pPr>
      <w:keepNext w:val="1"/>
      <w:keepLines w:val="1"/>
      <w:spacing w:after="80" w:before="360"/>
      <w:outlineLvl w:val="1"/>
    </w:pPr>
    <w:rPr>
      <w:b w:val="1"/>
      <w:sz w:val="36"/>
      <w:szCs w:val="36"/>
    </w:rPr>
  </w:style>
  <w:style w:type="paragraph" w:styleId="Ttulo3">
    <w:name w:val="heading 3"/>
    <w:basedOn w:val="Normal"/>
    <w:next w:val="Normal"/>
    <w:link w:val="Ttulo3Car"/>
    <w:uiPriority w:val="9"/>
    <w:unhideWhenUsed w:val="1"/>
    <w:qFormat w:val="1"/>
    <w:rsid w:val="00A373AF"/>
    <w:pPr>
      <w:keepNext w:val="1"/>
      <w:spacing w:after="60" w:before="240"/>
      <w:outlineLvl w:val="2"/>
    </w:pPr>
    <w:rPr>
      <w:rFonts w:cs="Arial"/>
      <w:b w:val="1"/>
      <w:bCs w:val="1"/>
      <w:sz w:val="26"/>
      <w:szCs w:val="26"/>
    </w:rPr>
  </w:style>
  <w:style w:type="paragraph" w:styleId="Ttulo4">
    <w:name w:val="heading 4"/>
    <w:basedOn w:val="Normal"/>
    <w:next w:val="Normal"/>
    <w:uiPriority w:val="9"/>
    <w:semiHidden w:val="1"/>
    <w:unhideWhenUsed w:val="1"/>
    <w:qFormat w:val="1"/>
    <w:pPr>
      <w:keepNext w:val="1"/>
      <w:keepLines w:val="1"/>
      <w:spacing w:after="40" w:before="240"/>
      <w:outlineLvl w:val="3"/>
    </w:pPr>
    <w:rPr>
      <w:b w:val="1"/>
      <w:szCs w:val="24"/>
    </w:rPr>
  </w:style>
  <w:style w:type="paragraph" w:styleId="Ttulo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Ttulo6">
    <w:name w:val="heading 6"/>
    <w:basedOn w:val="Normal"/>
    <w:next w:val="Normal"/>
    <w:uiPriority w:val="9"/>
    <w:semiHidden w:val="1"/>
    <w:unhideWhenUsed w:val="1"/>
    <w:qFormat w:val="1"/>
    <w:pPr>
      <w:keepNext w:val="1"/>
      <w:keepLines w:val="1"/>
      <w:spacing w:after="40" w:before="200"/>
      <w:outlineLvl w:val="5"/>
    </w:pPr>
    <w:rPr>
      <w:b w:val="1"/>
      <w:sz w:val="20"/>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tulo">
    <w:name w:val="Title"/>
    <w:basedOn w:val="Normal"/>
    <w:next w:val="Normal"/>
    <w:uiPriority w:val="10"/>
    <w:qFormat w:val="1"/>
    <w:pPr>
      <w:keepNext w:val="1"/>
      <w:keepLines w:val="1"/>
      <w:spacing w:after="120" w:before="480"/>
    </w:pPr>
    <w:rPr>
      <w:b w:val="1"/>
      <w:sz w:val="72"/>
      <w:szCs w:val="72"/>
    </w:rPr>
  </w:style>
  <w:style w:type="paragraph" w:styleId="Encabezado">
    <w:name w:val="header"/>
    <w:basedOn w:val="Normal"/>
    <w:link w:val="EncabezadoCar"/>
    <w:uiPriority w:val="99"/>
    <w:rsid w:val="00A373AF"/>
    <w:pPr>
      <w:tabs>
        <w:tab w:val="center" w:pos="4252"/>
        <w:tab w:val="right" w:pos="8504"/>
      </w:tabs>
    </w:pPr>
  </w:style>
  <w:style w:type="character" w:styleId="EncabezadoCar" w:customStyle="1">
    <w:name w:val="Encabezado Car"/>
    <w:basedOn w:val="Fuentedeprrafopredeter"/>
    <w:link w:val="Encabezado"/>
    <w:uiPriority w:val="99"/>
    <w:rsid w:val="00A373AF"/>
    <w:rPr>
      <w:rFonts w:ascii="Arial" w:cs="Times New Roman" w:eastAsia="Times New Roman" w:hAnsi="Arial"/>
      <w:sz w:val="24"/>
      <w:szCs w:val="20"/>
      <w:lang w:eastAsia="es-ES" w:val="en-GB"/>
    </w:rPr>
  </w:style>
  <w:style w:type="paragraph" w:styleId="Piedepgina">
    <w:name w:val="footer"/>
    <w:basedOn w:val="Normal"/>
    <w:link w:val="PiedepginaCar"/>
    <w:rsid w:val="00A373AF"/>
    <w:pPr>
      <w:tabs>
        <w:tab w:val="center" w:pos="4252"/>
        <w:tab w:val="right" w:pos="8504"/>
      </w:tabs>
    </w:pPr>
  </w:style>
  <w:style w:type="character" w:styleId="PiedepginaCar" w:customStyle="1">
    <w:name w:val="Pie de página Car"/>
    <w:basedOn w:val="Fuentedeprrafopredeter"/>
    <w:link w:val="Piedepgina"/>
    <w:rsid w:val="00A373AF"/>
    <w:rPr>
      <w:rFonts w:ascii="Arial" w:cs="Times New Roman" w:eastAsia="Times New Roman" w:hAnsi="Arial"/>
      <w:sz w:val="24"/>
      <w:szCs w:val="20"/>
      <w:lang w:eastAsia="es-ES" w:val="en-GB"/>
    </w:rPr>
  </w:style>
  <w:style w:type="character" w:styleId="Nmerodepgina">
    <w:name w:val="page number"/>
    <w:basedOn w:val="Fuentedeprrafopredeter"/>
    <w:rsid w:val="00A373AF"/>
  </w:style>
  <w:style w:type="paragraph" w:styleId="Textoindependiente2">
    <w:name w:val="Body Text 2"/>
    <w:basedOn w:val="Normal"/>
    <w:link w:val="Textoindependiente2Car"/>
    <w:rsid w:val="00A373AF"/>
    <w:pPr>
      <w:suppressAutoHyphens w:val="1"/>
    </w:pPr>
    <w:rPr>
      <w:rFonts w:ascii="Times New Roman" w:hAnsi="Times New Roman"/>
      <w:lang w:val="es-CO"/>
    </w:rPr>
  </w:style>
  <w:style w:type="character" w:styleId="Textoindependiente2Car" w:customStyle="1">
    <w:name w:val="Texto independiente 2 Car"/>
    <w:basedOn w:val="Fuentedeprrafopredeter"/>
    <w:link w:val="Textoindependiente2"/>
    <w:rsid w:val="00A373AF"/>
    <w:rPr>
      <w:rFonts w:ascii="Times New Roman" w:cs="Times New Roman" w:eastAsia="Times New Roman" w:hAnsi="Times New Roman"/>
      <w:sz w:val="24"/>
      <w:szCs w:val="20"/>
      <w:lang w:eastAsia="es-ES"/>
    </w:rPr>
  </w:style>
  <w:style w:type="paragraph" w:styleId="Sinespaciado">
    <w:name w:val="No Spacing"/>
    <w:uiPriority w:val="1"/>
    <w:qFormat w:val="1"/>
    <w:rsid w:val="00A373AF"/>
    <w:rPr>
      <w:rFonts w:ascii="Calibri" w:cs="Times New Roman" w:eastAsia="Calibri" w:hAnsi="Calibri"/>
    </w:rPr>
  </w:style>
  <w:style w:type="character" w:styleId="Ttulo3Car" w:customStyle="1">
    <w:name w:val="Título 3 Car"/>
    <w:basedOn w:val="Fuentedeprrafopredeter"/>
    <w:link w:val="Ttulo3"/>
    <w:rsid w:val="00A373AF"/>
    <w:rPr>
      <w:rFonts w:ascii="Arial" w:cs="Arial" w:eastAsia="Times New Roman" w:hAnsi="Arial"/>
      <w:b w:val="1"/>
      <w:bCs w:val="1"/>
      <w:sz w:val="26"/>
      <w:szCs w:val="26"/>
      <w:lang w:eastAsia="es-ES" w:val="en-GB"/>
    </w:rPr>
  </w:style>
  <w:style w:type="paragraph" w:styleId="Prrafodelista">
    <w:name w:val="List Paragraph"/>
    <w:basedOn w:val="Normal"/>
    <w:uiPriority w:val="34"/>
    <w:qFormat w:val="1"/>
    <w:rsid w:val="00A373AF"/>
    <w:pPr>
      <w:ind w:left="720"/>
      <w:contextualSpacing w:val="1"/>
    </w:pPr>
  </w:style>
  <w:style w:type="paragraph" w:styleId="Textodeglobo">
    <w:name w:val="Balloon Text"/>
    <w:basedOn w:val="Normal"/>
    <w:link w:val="TextodegloboCar"/>
    <w:uiPriority w:val="99"/>
    <w:semiHidden w:val="1"/>
    <w:unhideWhenUsed w:val="1"/>
    <w:rsid w:val="00E8703D"/>
    <w:rPr>
      <w:rFonts w:ascii="Tahoma" w:cs="Tahoma" w:hAnsi="Tahoma"/>
      <w:sz w:val="16"/>
      <w:szCs w:val="16"/>
    </w:rPr>
  </w:style>
  <w:style w:type="character" w:styleId="TextodegloboCar" w:customStyle="1">
    <w:name w:val="Texto de globo Car"/>
    <w:basedOn w:val="Fuentedeprrafopredeter"/>
    <w:link w:val="Textodeglobo"/>
    <w:uiPriority w:val="99"/>
    <w:semiHidden w:val="1"/>
    <w:rsid w:val="00E8703D"/>
    <w:rPr>
      <w:rFonts w:ascii="Tahoma" w:cs="Tahoma" w:eastAsia="Times New Roman" w:hAnsi="Tahoma"/>
      <w:sz w:val="16"/>
      <w:szCs w:val="16"/>
      <w:lang w:eastAsia="es-ES" w:val="en-GB"/>
    </w:rPr>
  </w:style>
  <w:style w:type="paragraph" w:styleId="Subttulo">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paragraph" w:styleId="Textocomentario">
    <w:name w:val="annotation text"/>
    <w:basedOn w:val="Normal"/>
    <w:link w:val="TextocomentarioCar"/>
    <w:uiPriority w:val="99"/>
    <w:semiHidden w:val="1"/>
    <w:unhideWhenUsed w:val="1"/>
    <w:rPr>
      <w:sz w:val="20"/>
    </w:rPr>
  </w:style>
  <w:style w:type="character" w:styleId="TextocomentarioCar" w:customStyle="1">
    <w:name w:val="Texto comentario Car"/>
    <w:basedOn w:val="Fuentedeprrafopredeter"/>
    <w:link w:val="Textocomentario"/>
    <w:uiPriority w:val="99"/>
    <w:semiHidden w:val="1"/>
    <w:rPr>
      <w:rFonts w:cs="Times New Roman" w:eastAsia="Times New Roman"/>
      <w:sz w:val="20"/>
      <w:szCs w:val="20"/>
      <w:lang w:eastAsia="es-ES" w:val="en-GB"/>
    </w:rPr>
  </w:style>
  <w:style w:type="character" w:styleId="Refdecomentario">
    <w:name w:val="annotation reference"/>
    <w:basedOn w:val="Fuentedeprrafopredeter"/>
    <w:uiPriority w:val="99"/>
    <w:semiHidden w:val="1"/>
    <w:unhideWhenUsed w:val="1"/>
    <w:rPr>
      <w:sz w:val="16"/>
      <w:szCs w:val="16"/>
    </w:rPr>
  </w:style>
  <w:style w:type="paragraph" w:styleId="Asuntodelcomentario">
    <w:name w:val="annotation subject"/>
    <w:basedOn w:val="Textocomentario"/>
    <w:next w:val="Textocomentario"/>
    <w:link w:val="AsuntodelcomentarioCar"/>
    <w:uiPriority w:val="99"/>
    <w:semiHidden w:val="1"/>
    <w:unhideWhenUsed w:val="1"/>
    <w:rsid w:val="005218F6"/>
    <w:rPr>
      <w:b w:val="1"/>
      <w:bCs w:val="1"/>
    </w:rPr>
  </w:style>
  <w:style w:type="character" w:styleId="AsuntodelcomentarioCar" w:customStyle="1">
    <w:name w:val="Asunto del comentario Car"/>
    <w:basedOn w:val="TextocomentarioCar"/>
    <w:link w:val="Asuntodelcomentario"/>
    <w:uiPriority w:val="99"/>
    <w:semiHidden w:val="1"/>
    <w:rsid w:val="005218F6"/>
    <w:rPr>
      <w:rFonts w:cs="Times New Roman" w:eastAsia="Times New Roman"/>
      <w:b w:val="1"/>
      <w:bCs w:val="1"/>
      <w:sz w:val="20"/>
      <w:szCs w:val="20"/>
      <w:lang w:eastAsia="es-ES" w:val="en-GB"/>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3" Type="http://schemas.openxmlformats.org/officeDocument/2006/relationships/theme" Target="theme/theme1.xml"/><Relationship Id="rId4" Type="http://schemas.openxmlformats.org/officeDocument/2006/relationships/settings" Target="settings.xml"/><Relationship Id="rId11" Type="http://schemas.openxmlformats.org/officeDocument/2006/relationships/footer" Target="footer1.xml"/><Relationship Id="rId10" Type="http://schemas.openxmlformats.org/officeDocument/2006/relationships/header" Target="header1.xml"/><Relationship Id="rId12" Type="http://schemas.openxmlformats.org/officeDocument/2006/relationships/footer" Target="footer2.xml"/><Relationship Id="rId9" Type="http://schemas.openxmlformats.org/officeDocument/2006/relationships/header" Target="header2.xml"/><Relationship Id="rId5" Type="http://schemas.openxmlformats.org/officeDocument/2006/relationships/fontTable" Target="fontTable.xml"/><Relationship Id="rId6" Type="http://schemas.openxmlformats.org/officeDocument/2006/relationships/numbering" Target="numbering.xml"/><Relationship Id="rId7" Type="http://schemas.openxmlformats.org/officeDocument/2006/relationships/styles" Target="styles.xml"/><Relationship Id="rId8"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3" Type="http://schemas.openxmlformats.org/officeDocument/2006/relationships/font" Target="fonts/Tahoma-regular.ttf"/><Relationship Id="rId4" Type="http://schemas.openxmlformats.org/officeDocument/2006/relationships/font" Target="fonts/Tahoma-bold.ttf"/><Relationship Id="rId5" Type="http://schemas.openxmlformats.org/officeDocument/2006/relationships/font" Target="fonts/GillSans-regular.ttf"/><Relationship Id="rId6" Type="http://schemas.openxmlformats.org/officeDocument/2006/relationships/font" Target="fonts/GillSans-bold.ttf"/></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 Id="rId2" Type="http://schemas.openxmlformats.org/officeDocument/2006/relationships/oleObject" Target="embeddings/oleObject1.bin"/></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3"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gQDNroelwhWP7n0SwAwO2FgUr2w==">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2022-05-17T13:12:00Z</dcterms:created>
  <dc:creator>abogado06</dc:creator>
</cp:coreProperties>
</file>